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269B785E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BE1EFA">
        <w:t xml:space="preserve"> </w:t>
      </w:r>
      <w:r w:rsidR="000A4798">
        <w:t>30 de junho  e 1º a 6 de julho  de</w:t>
      </w:r>
      <w:r w:rsidR="008758FE" w:rsidRPr="008758FE">
        <w:t xml:space="preserve"> 20</w:t>
      </w:r>
      <w:r w:rsidR="00BE1EFA">
        <w:t>2</w:t>
      </w:r>
      <w:r w:rsidR="00B25D42">
        <w:t>1</w:t>
      </w:r>
      <w:r w:rsidR="008758FE" w:rsidRPr="008758FE">
        <w:t xml:space="preserve">, </w:t>
      </w:r>
      <w:r w:rsidR="000A4798">
        <w:t xml:space="preserve">exceto sábados, domingos e feriados, </w:t>
      </w:r>
      <w:r w:rsidR="008758FE" w:rsidRPr="008758FE">
        <w:t xml:space="preserve">no horário das </w:t>
      </w:r>
      <w:r w:rsidR="008A040B"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4"/>
        <w:gridCol w:w="1418"/>
        <w:gridCol w:w="2323"/>
        <w:gridCol w:w="3734"/>
      </w:tblGrid>
      <w:tr w:rsidR="004C1CFE" w:rsidRPr="002913D1" w14:paraId="56E94BCC" w14:textId="77777777" w:rsidTr="004C1CFE">
        <w:tc>
          <w:tcPr>
            <w:tcW w:w="2542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8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414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859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4C1CFE">
        <w:tc>
          <w:tcPr>
            <w:tcW w:w="2542" w:type="dxa"/>
          </w:tcPr>
          <w:p w14:paraId="5DDF15DB" w14:textId="24FCA177" w:rsidR="004C1CFE" w:rsidRPr="002913D1" w:rsidRDefault="000A4798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Moisés Araújo De Sousa</w:t>
            </w:r>
            <w:r w:rsidRPr="002913D1">
              <w:t xml:space="preserve"> </w:t>
            </w:r>
          </w:p>
        </w:tc>
        <w:tc>
          <w:tcPr>
            <w:tcW w:w="1418" w:type="dxa"/>
          </w:tcPr>
          <w:p w14:paraId="57B18934" w14:textId="2CAE296A" w:rsidR="004C1CFE" w:rsidRDefault="000A4798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359142825</w:t>
            </w:r>
          </w:p>
        </w:tc>
        <w:tc>
          <w:tcPr>
            <w:tcW w:w="2414" w:type="dxa"/>
          </w:tcPr>
          <w:p w14:paraId="50E97079" w14:textId="2C43D335" w:rsidR="004C1CFE" w:rsidRPr="002913D1" w:rsidRDefault="000A4798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859" w:type="dxa"/>
          </w:tcPr>
          <w:p w14:paraId="268CB0F8" w14:textId="29A9D9B8" w:rsidR="004C1CFE" w:rsidRPr="002913D1" w:rsidRDefault="000A4798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7º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72A5399C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0A4798">
        <w:t>28 de junho</w:t>
      </w:r>
      <w:r w:rsidR="005E3A95">
        <w:t xml:space="preserve"> de 202</w:t>
      </w:r>
      <w:r w:rsidR="001C2AB5">
        <w:t>1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961CA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961CA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961CA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0A4798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520EF"/>
    <w:rsid w:val="00557D59"/>
    <w:rsid w:val="005A2802"/>
    <w:rsid w:val="005C246C"/>
    <w:rsid w:val="005D72B1"/>
    <w:rsid w:val="005E09BF"/>
    <w:rsid w:val="005E3A95"/>
    <w:rsid w:val="007334EC"/>
    <w:rsid w:val="00761510"/>
    <w:rsid w:val="007A6254"/>
    <w:rsid w:val="007B54D6"/>
    <w:rsid w:val="008751AD"/>
    <w:rsid w:val="008758FE"/>
    <w:rsid w:val="00890A3C"/>
    <w:rsid w:val="008A040B"/>
    <w:rsid w:val="008A5832"/>
    <w:rsid w:val="008E2052"/>
    <w:rsid w:val="008E3386"/>
    <w:rsid w:val="008F600D"/>
    <w:rsid w:val="00956106"/>
    <w:rsid w:val="00961CA5"/>
    <w:rsid w:val="009A1661"/>
    <w:rsid w:val="009D59E5"/>
    <w:rsid w:val="00A05D2A"/>
    <w:rsid w:val="00A846A9"/>
    <w:rsid w:val="00AE447C"/>
    <w:rsid w:val="00B25D42"/>
    <w:rsid w:val="00B33C67"/>
    <w:rsid w:val="00B64E02"/>
    <w:rsid w:val="00B718C1"/>
    <w:rsid w:val="00B97B8E"/>
    <w:rsid w:val="00BE1EFA"/>
    <w:rsid w:val="00BE3B44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3</cp:revision>
  <cp:lastPrinted>2021-06-28T18:32:00Z</cp:lastPrinted>
  <dcterms:created xsi:type="dcterms:W3CDTF">2021-06-28T18:27:00Z</dcterms:created>
  <dcterms:modified xsi:type="dcterms:W3CDTF">2021-06-28T18:45:00Z</dcterms:modified>
</cp:coreProperties>
</file>