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A474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permStart w:id="1261438050" w:edGrp="everyone"/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t>MODELO DE PROPOSTA COMERCIAL</w:t>
      </w:r>
    </w:p>
    <w:p w14:paraId="0814BCA7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E960339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t>Razão Social:</w:t>
      </w:r>
    </w:p>
    <w:p w14:paraId="7C067027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t>CNPJ:</w:t>
      </w:r>
    </w:p>
    <w:p w14:paraId="1E098F31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t>E-mail:</w:t>
      </w:r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br/>
        <w:t>Tel.</w:t>
      </w:r>
      <w:r w:rsidRPr="00361A42">
        <w:rPr>
          <w:rFonts w:asciiTheme="minorHAnsi" w:hAnsiTheme="minorHAnsi" w:cstheme="minorHAnsi"/>
          <w:b/>
          <w:sz w:val="24"/>
          <w:szCs w:val="24"/>
        </w:rPr>
        <w:t>:</w:t>
      </w:r>
    </w:p>
    <w:p w14:paraId="6FC70A90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1ED2641" w14:textId="4E689711" w:rsidR="0070615B" w:rsidRPr="00361A42" w:rsidRDefault="0070615B" w:rsidP="0070615B">
      <w:pPr>
        <w:spacing w:after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t>Proposta que faz para</w:t>
      </w:r>
      <w:r w:rsidRPr="00361A42"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  <w:r w:rsidRPr="00361A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61A42">
        <w:rPr>
          <w:rFonts w:asciiTheme="minorHAnsi" w:hAnsiTheme="minorHAnsi" w:cstheme="minorHAnsi"/>
          <w:b/>
          <w:bCs/>
          <w:sz w:val="24"/>
          <w:szCs w:val="24"/>
        </w:rPr>
        <w:t>CONTRATAÇÃO DE EMPRESA ESPECIALIZADA NA PRESTAÇÃO DE SERVIÇOS DE REFORMA E ADEQUAÇÃO FÍSICA NOS GABINETES DO PRÉDIO SEDE DA CÂMARA MUNICIPAL DE SUMARÉ</w:t>
      </w:r>
      <w:r w:rsidRPr="00361A42">
        <w:rPr>
          <w:rFonts w:asciiTheme="minorHAnsi" w:hAnsiTheme="minorHAnsi" w:cstheme="minorHAnsi"/>
          <w:sz w:val="24"/>
          <w:szCs w:val="24"/>
        </w:rPr>
        <w:t xml:space="preserve">. </w:t>
      </w:r>
      <w:r w:rsidRPr="00361A42">
        <w:rPr>
          <w:rFonts w:asciiTheme="minorHAnsi" w:hAnsiTheme="minorHAnsi" w:cstheme="minorHAnsi"/>
          <w:sz w:val="24"/>
          <w:szCs w:val="24"/>
          <w:lang w:val="pt-BR"/>
        </w:rPr>
        <w:t>Preço total para a execução do</w:t>
      </w:r>
      <w:r>
        <w:rPr>
          <w:rFonts w:cstheme="minorHAnsi"/>
          <w:sz w:val="24"/>
          <w:szCs w:val="24"/>
        </w:rPr>
        <w:t xml:space="preserve"> se</w:t>
      </w:r>
      <w:r w:rsidRPr="0070615B">
        <w:rPr>
          <w:rFonts w:asciiTheme="minorHAnsi" w:hAnsiTheme="minorHAnsi" w:cstheme="minorHAnsi"/>
          <w:sz w:val="24"/>
          <w:szCs w:val="24"/>
          <w:lang w:val="pt-BR"/>
        </w:rPr>
        <w:t xml:space="preserve">rviço </w:t>
      </w:r>
      <w:r w:rsidRPr="00361A42">
        <w:rPr>
          <w:rFonts w:asciiTheme="minorHAnsi" w:hAnsiTheme="minorHAnsi" w:cstheme="minorHAnsi"/>
          <w:sz w:val="24"/>
          <w:szCs w:val="24"/>
          <w:lang w:val="pt-BR"/>
        </w:rPr>
        <w:t>é de R$ _______________, já inclusos todos os custos necessários tais como impostos, taxas, tributos e quaisquer outras despesas que incidam ou venham a incidir sobre o objeto</w:t>
      </w:r>
      <w:r w:rsidRPr="00361A42">
        <w:rPr>
          <w:rFonts w:asciiTheme="minorHAnsi" w:hAnsiTheme="minorHAnsi" w:cstheme="minorHAnsi"/>
          <w:sz w:val="24"/>
          <w:szCs w:val="24"/>
        </w:rPr>
        <w:t>.</w:t>
      </w:r>
      <w:r w:rsidRPr="00361A42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361A42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comgrade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1005"/>
        <w:gridCol w:w="942"/>
        <w:gridCol w:w="1421"/>
      </w:tblGrid>
      <w:tr w:rsidR="0070615B" w:rsidRPr="00361A42" w14:paraId="51523C61" w14:textId="77777777" w:rsidTr="00C77FCF">
        <w:trPr>
          <w:jc w:val="center"/>
        </w:trPr>
        <w:tc>
          <w:tcPr>
            <w:tcW w:w="828" w:type="dxa"/>
            <w:shd w:val="clear" w:color="auto" w:fill="E7E6E6" w:themeFill="background2"/>
            <w:vAlign w:val="center"/>
          </w:tcPr>
          <w:p w14:paraId="41E173D7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ITEM</w:t>
            </w:r>
          </w:p>
        </w:tc>
        <w:tc>
          <w:tcPr>
            <w:tcW w:w="1294" w:type="dxa"/>
            <w:shd w:val="clear" w:color="auto" w:fill="E7E6E6" w:themeFill="background2"/>
            <w:vAlign w:val="center"/>
          </w:tcPr>
          <w:p w14:paraId="0125CBFC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LOCAL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220F43F6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ESPECIFICAÇÃO TÉCNICA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14:paraId="3EAEFDCC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UNID.</w:t>
            </w:r>
          </w:p>
        </w:tc>
        <w:tc>
          <w:tcPr>
            <w:tcW w:w="942" w:type="dxa"/>
            <w:shd w:val="clear" w:color="auto" w:fill="E7E6E6" w:themeFill="background2"/>
            <w:vAlign w:val="center"/>
          </w:tcPr>
          <w:p w14:paraId="5A4B60C0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QTD.</w:t>
            </w:r>
          </w:p>
        </w:tc>
        <w:tc>
          <w:tcPr>
            <w:tcW w:w="1421" w:type="dxa"/>
            <w:shd w:val="clear" w:color="auto" w:fill="E7E6E6" w:themeFill="background2"/>
          </w:tcPr>
          <w:p w14:paraId="18CB7B9F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VALOR UNITÁRIO (R$)</w:t>
            </w:r>
          </w:p>
        </w:tc>
      </w:tr>
      <w:tr w:rsidR="0070615B" w:rsidRPr="00361A42" w14:paraId="52F0D71A" w14:textId="77777777" w:rsidTr="00C77FCF">
        <w:trPr>
          <w:jc w:val="center"/>
        </w:trPr>
        <w:tc>
          <w:tcPr>
            <w:tcW w:w="828" w:type="dxa"/>
            <w:vAlign w:val="center"/>
          </w:tcPr>
          <w:p w14:paraId="5AE3493A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01</w:t>
            </w:r>
          </w:p>
        </w:tc>
        <w:tc>
          <w:tcPr>
            <w:tcW w:w="1294" w:type="dxa"/>
            <w:vAlign w:val="center"/>
          </w:tcPr>
          <w:p w14:paraId="5C7D16CD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Gabinete nº 13</w:t>
            </w:r>
          </w:p>
        </w:tc>
        <w:tc>
          <w:tcPr>
            <w:tcW w:w="5528" w:type="dxa"/>
            <w:vAlign w:val="center"/>
          </w:tcPr>
          <w:p w14:paraId="45E0A36B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1.1. Pintura completa: paredes, portas e batentes. Preparação com limpeza, correção de trincas, aplicação de massa corrida, selador e duas demãos de tinta. Área estimada: 54 m².</w:t>
            </w:r>
          </w:p>
        </w:tc>
        <w:tc>
          <w:tcPr>
            <w:tcW w:w="1005" w:type="dxa"/>
            <w:vAlign w:val="center"/>
          </w:tcPr>
          <w:p w14:paraId="55EA1DC1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Serv.</w:t>
            </w:r>
          </w:p>
        </w:tc>
        <w:tc>
          <w:tcPr>
            <w:tcW w:w="942" w:type="dxa"/>
            <w:vAlign w:val="center"/>
          </w:tcPr>
          <w:p w14:paraId="118465CF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1F4270DF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72F73EAF" w14:textId="77777777" w:rsidTr="00C77FCF">
        <w:trPr>
          <w:jc w:val="center"/>
        </w:trPr>
        <w:tc>
          <w:tcPr>
            <w:tcW w:w="828" w:type="dxa"/>
            <w:vMerge w:val="restart"/>
            <w:vAlign w:val="center"/>
          </w:tcPr>
          <w:p w14:paraId="7C78F435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02</w:t>
            </w:r>
          </w:p>
        </w:tc>
        <w:tc>
          <w:tcPr>
            <w:tcW w:w="1294" w:type="dxa"/>
            <w:vMerge w:val="restart"/>
            <w:vAlign w:val="center"/>
          </w:tcPr>
          <w:p w14:paraId="473D8772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Gabinete nº 21</w:t>
            </w:r>
          </w:p>
        </w:tc>
        <w:tc>
          <w:tcPr>
            <w:tcW w:w="5528" w:type="dxa"/>
            <w:vAlign w:val="center"/>
          </w:tcPr>
          <w:p w14:paraId="1E81F35D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2.1. Pintura completa: paredes, portas e batentes. Preparação com limpeza, correção de trincas, aplicação de massa corrida, selador e duas demãos de tinta. Área estimada: 36m².</w:t>
            </w:r>
          </w:p>
        </w:tc>
        <w:tc>
          <w:tcPr>
            <w:tcW w:w="1005" w:type="dxa"/>
          </w:tcPr>
          <w:p w14:paraId="7A61ED2E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19D4F8F8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1A60144B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2EA8280A" w14:textId="77777777" w:rsidTr="00C77FCF">
        <w:trPr>
          <w:jc w:val="center"/>
        </w:trPr>
        <w:tc>
          <w:tcPr>
            <w:tcW w:w="828" w:type="dxa"/>
            <w:vMerge/>
            <w:vAlign w:val="center"/>
          </w:tcPr>
          <w:p w14:paraId="122CBDAF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59758AA9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55560E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2.2. Substituição completa da fiação e tomadas, conforme novo layout. Inclusa remoção da fiação antiga, instalação de novos pontos, testes e certificação.</w:t>
            </w:r>
          </w:p>
        </w:tc>
        <w:tc>
          <w:tcPr>
            <w:tcW w:w="1005" w:type="dxa"/>
          </w:tcPr>
          <w:p w14:paraId="1DD316B4" w14:textId="77777777" w:rsidR="0070615B" w:rsidRPr="00361A42" w:rsidRDefault="0070615B" w:rsidP="00C77FCF">
            <w:pPr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  <w:p w14:paraId="461AB309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Serv.</w:t>
            </w:r>
          </w:p>
        </w:tc>
        <w:tc>
          <w:tcPr>
            <w:tcW w:w="942" w:type="dxa"/>
            <w:vAlign w:val="center"/>
          </w:tcPr>
          <w:p w14:paraId="09532A3A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5687B14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4470FF90" w14:textId="77777777" w:rsidTr="00C77FCF">
        <w:trPr>
          <w:jc w:val="center"/>
        </w:trPr>
        <w:tc>
          <w:tcPr>
            <w:tcW w:w="828" w:type="dxa"/>
            <w:vMerge/>
            <w:vAlign w:val="center"/>
          </w:tcPr>
          <w:p w14:paraId="0414D32A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2DF5A955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46DE8C3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2.3 Reposicionamento da porta existente e fechamento com alvenaria ou drywall do local atual. Acabamento com massa corrida e pintura.</w:t>
            </w:r>
          </w:p>
        </w:tc>
        <w:tc>
          <w:tcPr>
            <w:tcW w:w="1005" w:type="dxa"/>
          </w:tcPr>
          <w:p w14:paraId="4787543C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2DB7620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6F37A2E4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35C09BB1" w14:textId="77777777" w:rsidTr="00C77FCF">
        <w:trPr>
          <w:jc w:val="center"/>
        </w:trPr>
        <w:tc>
          <w:tcPr>
            <w:tcW w:w="828" w:type="dxa"/>
            <w:vMerge w:val="restart"/>
            <w:vAlign w:val="center"/>
          </w:tcPr>
          <w:p w14:paraId="3E08FF2B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03</w:t>
            </w:r>
          </w:p>
        </w:tc>
        <w:tc>
          <w:tcPr>
            <w:tcW w:w="1294" w:type="dxa"/>
            <w:vMerge w:val="restart"/>
            <w:vAlign w:val="center"/>
          </w:tcPr>
          <w:p w14:paraId="7A31F5E0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Gabinete nº 04</w:t>
            </w:r>
          </w:p>
        </w:tc>
        <w:tc>
          <w:tcPr>
            <w:tcW w:w="5528" w:type="dxa"/>
            <w:vAlign w:val="center"/>
          </w:tcPr>
          <w:p w14:paraId="69B289BC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3.1 Pintura completa 54m² + reforma de 22 m de rodapé em madeira (lixar, substituir partes danificadas e repintar).</w:t>
            </w:r>
          </w:p>
        </w:tc>
        <w:tc>
          <w:tcPr>
            <w:tcW w:w="1005" w:type="dxa"/>
          </w:tcPr>
          <w:p w14:paraId="015AD8C7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153AF7DA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12432A76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00156D77" w14:textId="77777777" w:rsidTr="00C77FCF">
        <w:trPr>
          <w:jc w:val="center"/>
        </w:trPr>
        <w:tc>
          <w:tcPr>
            <w:tcW w:w="828" w:type="dxa"/>
            <w:vMerge/>
            <w:vAlign w:val="center"/>
          </w:tcPr>
          <w:p w14:paraId="39219494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584DC7A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AF071D6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 xml:space="preserve">3.2 Reforma de piso laminado: substituição de réguas danificadas, regularização do contrapiso caso necessário e reinstalação de rodapé.  </w:t>
            </w:r>
          </w:p>
        </w:tc>
        <w:tc>
          <w:tcPr>
            <w:tcW w:w="1005" w:type="dxa"/>
          </w:tcPr>
          <w:p w14:paraId="354BEC5E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3CB7B2E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6E564EAE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2CF5E069" w14:textId="77777777" w:rsidTr="00C77FCF">
        <w:trPr>
          <w:jc w:val="center"/>
        </w:trPr>
        <w:tc>
          <w:tcPr>
            <w:tcW w:w="828" w:type="dxa"/>
            <w:vMerge/>
            <w:vAlign w:val="center"/>
          </w:tcPr>
          <w:p w14:paraId="51151245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306AC91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BB07D27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3.3 Reforma de armários, balcões e nichos fixos, incluindo lubrificação, substituição de trilhos, ajustes de portas/gavetas e troca de miolo de fechadura.</w:t>
            </w:r>
          </w:p>
        </w:tc>
        <w:tc>
          <w:tcPr>
            <w:tcW w:w="1005" w:type="dxa"/>
          </w:tcPr>
          <w:p w14:paraId="0CBDEAD5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6CE6A08D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66AA43BF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433F5FBD" w14:textId="77777777" w:rsidTr="00C77FCF">
        <w:trPr>
          <w:trHeight w:val="59"/>
          <w:jc w:val="center"/>
        </w:trPr>
        <w:tc>
          <w:tcPr>
            <w:tcW w:w="828" w:type="dxa"/>
            <w:vMerge w:val="restart"/>
            <w:vAlign w:val="center"/>
          </w:tcPr>
          <w:p w14:paraId="6FAEF6CE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04</w:t>
            </w:r>
          </w:p>
        </w:tc>
        <w:tc>
          <w:tcPr>
            <w:tcW w:w="1294" w:type="dxa"/>
            <w:vMerge w:val="restar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615B" w:rsidRPr="00361A42" w14:paraId="61D9489B" w14:textId="77777777" w:rsidTr="00C77FC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63F34CC" w14:textId="77777777" w:rsidR="0070615B" w:rsidRPr="00361A42" w:rsidRDefault="0070615B" w:rsidP="00C77FC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</w:pPr>
                </w:p>
              </w:tc>
            </w:tr>
          </w:tbl>
          <w:p w14:paraId="67C33B9F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vanish/>
                <w:w w:val="12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"/>
            </w:tblGrid>
            <w:tr w:rsidR="0070615B" w:rsidRPr="00361A42" w14:paraId="0BF3EF7B" w14:textId="77777777" w:rsidTr="00C77FCF">
              <w:trPr>
                <w:tblCellSpacing w:w="15" w:type="dxa"/>
              </w:trPr>
              <w:tc>
                <w:tcPr>
                  <w:tcW w:w="1159" w:type="dxa"/>
                  <w:vAlign w:val="center"/>
                  <w:hideMark/>
                </w:tcPr>
                <w:p w14:paraId="47D33062" w14:textId="77777777" w:rsidR="0070615B" w:rsidRPr="00361A42" w:rsidRDefault="0070615B" w:rsidP="00C77FC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</w:pPr>
                  <w:r w:rsidRPr="00361A42"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  <w:t>Gabinete nº 17</w:t>
                  </w:r>
                </w:p>
              </w:tc>
            </w:tr>
          </w:tbl>
          <w:p w14:paraId="2836E6ED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D45D023" w14:textId="77777777" w:rsidR="0070615B" w:rsidRPr="00361A42" w:rsidRDefault="0070615B" w:rsidP="00C77FC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 xml:space="preserve">4.1 Pintura interna em área aproximada de </w:t>
            </w:r>
            <w:r w:rsidRPr="00361A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 m²</w:t>
            </w: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14:paraId="5A4EB7D7" w14:textId="77777777" w:rsidR="0070615B" w:rsidRPr="00361A42" w:rsidRDefault="0070615B" w:rsidP="00C77FCF">
            <w:pPr>
              <w:spacing w:line="360" w:lineRule="auto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Serv.</w:t>
            </w:r>
          </w:p>
        </w:tc>
        <w:tc>
          <w:tcPr>
            <w:tcW w:w="942" w:type="dxa"/>
            <w:vAlign w:val="center"/>
          </w:tcPr>
          <w:p w14:paraId="18EF86E1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38161C10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7161D311" w14:textId="77777777" w:rsidTr="00C77FCF">
        <w:trPr>
          <w:trHeight w:val="342"/>
          <w:jc w:val="center"/>
        </w:trPr>
        <w:tc>
          <w:tcPr>
            <w:tcW w:w="828" w:type="dxa"/>
            <w:vMerge/>
            <w:vAlign w:val="center"/>
          </w:tcPr>
          <w:p w14:paraId="7148ABE6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0BF79962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4C3FDC6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4.2 Remoção de parede de drywall e descarte de entulhos gerados peça execução do serviço</w:t>
            </w:r>
          </w:p>
        </w:tc>
        <w:tc>
          <w:tcPr>
            <w:tcW w:w="1005" w:type="dxa"/>
          </w:tcPr>
          <w:p w14:paraId="5DEB5F1B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29AC8845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5AF48366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0431942C" w14:textId="77777777" w:rsidTr="00C77FCF">
        <w:trPr>
          <w:trHeight w:val="342"/>
          <w:jc w:val="center"/>
        </w:trPr>
        <w:tc>
          <w:tcPr>
            <w:tcW w:w="828" w:type="dxa"/>
            <w:vMerge/>
            <w:vAlign w:val="center"/>
          </w:tcPr>
          <w:p w14:paraId="50EB2C69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69138E16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E3EC8F2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4.3  Substituição de piso laminado e instalação de rodapé</w:t>
            </w:r>
          </w:p>
        </w:tc>
        <w:tc>
          <w:tcPr>
            <w:tcW w:w="1005" w:type="dxa"/>
          </w:tcPr>
          <w:p w14:paraId="39AFB56B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Serv.</w:t>
            </w:r>
          </w:p>
        </w:tc>
        <w:tc>
          <w:tcPr>
            <w:tcW w:w="942" w:type="dxa"/>
            <w:vAlign w:val="center"/>
          </w:tcPr>
          <w:p w14:paraId="24CFAAFB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4DDF223E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7BD6845D" w14:textId="77777777" w:rsidTr="00C77FCF">
        <w:trPr>
          <w:trHeight w:val="408"/>
          <w:jc w:val="center"/>
        </w:trPr>
        <w:tc>
          <w:tcPr>
            <w:tcW w:w="828" w:type="dxa"/>
            <w:vMerge w:val="restart"/>
            <w:vAlign w:val="center"/>
          </w:tcPr>
          <w:p w14:paraId="7D0E01D2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  <w:t>05</w:t>
            </w:r>
          </w:p>
        </w:tc>
        <w:tc>
          <w:tcPr>
            <w:tcW w:w="1294" w:type="dxa"/>
            <w:vMerge w:val="restar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615B" w:rsidRPr="00361A42" w14:paraId="5843866C" w14:textId="77777777" w:rsidTr="00C77FC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D68CB14" w14:textId="77777777" w:rsidR="0070615B" w:rsidRPr="00361A42" w:rsidRDefault="0070615B" w:rsidP="00C77FC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</w:pPr>
                </w:p>
              </w:tc>
            </w:tr>
          </w:tbl>
          <w:p w14:paraId="3188B401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vanish/>
                <w:w w:val="12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9"/>
            </w:tblGrid>
            <w:tr w:rsidR="0070615B" w:rsidRPr="00361A42" w14:paraId="763B5C46" w14:textId="77777777" w:rsidTr="00C77FCF">
              <w:trPr>
                <w:tblCellSpacing w:w="15" w:type="dxa"/>
              </w:trPr>
              <w:tc>
                <w:tcPr>
                  <w:tcW w:w="1159" w:type="dxa"/>
                  <w:vAlign w:val="center"/>
                  <w:hideMark/>
                </w:tcPr>
                <w:p w14:paraId="646E4AE0" w14:textId="77777777" w:rsidR="0070615B" w:rsidRPr="00361A42" w:rsidRDefault="0070615B" w:rsidP="00C77FCF">
                  <w:pPr>
                    <w:spacing w:after="0"/>
                    <w:jc w:val="center"/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</w:pPr>
                  <w:r w:rsidRPr="00361A42">
                    <w:rPr>
                      <w:rFonts w:asciiTheme="minorHAnsi" w:hAnsiTheme="minorHAnsi" w:cstheme="minorHAnsi"/>
                      <w:w w:val="120"/>
                      <w:sz w:val="24"/>
                      <w:szCs w:val="24"/>
                    </w:rPr>
                    <w:t>Gabinete nº 06</w:t>
                  </w:r>
                </w:p>
              </w:tc>
            </w:tr>
          </w:tbl>
          <w:p w14:paraId="5E4FCEA8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6B7EC28" w14:textId="77777777" w:rsidR="0070615B" w:rsidRPr="00361A42" w:rsidRDefault="0070615B" w:rsidP="00C77FCF">
            <w:pPr>
              <w:spacing w:line="360" w:lineRule="auto"/>
              <w:jc w:val="both"/>
              <w:rPr>
                <w:rFonts w:asciiTheme="minorHAnsi" w:hAnsiTheme="minorHAnsi" w:cstheme="minorHAnsi"/>
                <w:vanish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 xml:space="preserve">5.1 Pintura interna de área aproximada de </w:t>
            </w:r>
            <w:r w:rsidRPr="00361A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 m²</w:t>
            </w:r>
          </w:p>
          <w:p w14:paraId="48EB8E4D" w14:textId="77777777" w:rsidR="0070615B" w:rsidRPr="00361A42" w:rsidRDefault="0070615B" w:rsidP="00C77FCF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FBEFCAA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2CEFAD52" w14:textId="77777777" w:rsidR="0070615B" w:rsidRPr="00361A42" w:rsidRDefault="0070615B" w:rsidP="00C77FCF">
            <w:pPr>
              <w:spacing w:line="360" w:lineRule="auto"/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01D8F909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  <w:tr w:rsidR="0070615B" w:rsidRPr="00361A42" w14:paraId="477A7B08" w14:textId="77777777" w:rsidTr="00C77FCF">
        <w:trPr>
          <w:jc w:val="center"/>
        </w:trPr>
        <w:tc>
          <w:tcPr>
            <w:tcW w:w="828" w:type="dxa"/>
            <w:vMerge/>
            <w:vAlign w:val="center"/>
          </w:tcPr>
          <w:p w14:paraId="6FA0E988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b/>
                <w:bCs/>
                <w:w w:val="12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14:paraId="0B2C0005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2096BCD" w14:textId="77777777" w:rsidR="0070615B" w:rsidRPr="00361A42" w:rsidRDefault="0070615B" w:rsidP="00C77FC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sz w:val="24"/>
                <w:szCs w:val="24"/>
              </w:rPr>
              <w:t>5.2 Restauração completa do forro, com reposição das placas removidas, nivelamento e acabamento.</w:t>
            </w:r>
          </w:p>
        </w:tc>
        <w:tc>
          <w:tcPr>
            <w:tcW w:w="1005" w:type="dxa"/>
          </w:tcPr>
          <w:p w14:paraId="2E7962DA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br/>
              <w:t>Serv.</w:t>
            </w:r>
          </w:p>
        </w:tc>
        <w:tc>
          <w:tcPr>
            <w:tcW w:w="942" w:type="dxa"/>
            <w:vAlign w:val="center"/>
          </w:tcPr>
          <w:p w14:paraId="01D214B3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  <w:r w:rsidRPr="00361A42">
              <w:rPr>
                <w:rFonts w:asciiTheme="minorHAnsi" w:hAnsiTheme="minorHAnsi" w:cstheme="minorHAnsi"/>
                <w:w w:val="120"/>
                <w:sz w:val="24"/>
                <w:szCs w:val="24"/>
              </w:rPr>
              <w:t>01</w:t>
            </w:r>
          </w:p>
        </w:tc>
        <w:tc>
          <w:tcPr>
            <w:tcW w:w="1421" w:type="dxa"/>
          </w:tcPr>
          <w:p w14:paraId="7370BFC9" w14:textId="77777777" w:rsidR="0070615B" w:rsidRPr="00361A42" w:rsidRDefault="0070615B" w:rsidP="00C77FCF">
            <w:pPr>
              <w:jc w:val="center"/>
              <w:rPr>
                <w:rFonts w:asciiTheme="minorHAnsi" w:hAnsiTheme="minorHAnsi" w:cstheme="minorHAnsi"/>
                <w:w w:val="120"/>
                <w:sz w:val="24"/>
                <w:szCs w:val="24"/>
              </w:rPr>
            </w:pPr>
          </w:p>
        </w:tc>
      </w:tr>
    </w:tbl>
    <w:p w14:paraId="40CEB9CC" w14:textId="77777777" w:rsidR="0070615B" w:rsidRPr="00361A42" w:rsidRDefault="0070615B" w:rsidP="0070615B">
      <w:pPr>
        <w:spacing w:after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br/>
      </w:r>
    </w:p>
    <w:p w14:paraId="55BAA36C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t>Prazo de validade da proposta:  60 (sessenta) dias.</w:t>
      </w:r>
    </w:p>
    <w:p w14:paraId="741C37AE" w14:textId="77777777" w:rsidR="0070615B" w:rsidRPr="00361A42" w:rsidRDefault="0070615B" w:rsidP="0070615B">
      <w:pPr>
        <w:spacing w:after="0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br/>
        <w:t>Declaramos que cumpriremos integralmente as especificações, garantia, condições e prazos descritos no</w:t>
      </w:r>
      <w:r w:rsidRPr="00361A42">
        <w:rPr>
          <w:rFonts w:asciiTheme="minorHAnsi" w:hAnsiTheme="minorHAnsi" w:cstheme="minorHAnsi"/>
          <w:sz w:val="24"/>
          <w:szCs w:val="24"/>
        </w:rPr>
        <w:t xml:space="preserve"> Termo de Referência</w:t>
      </w:r>
      <w:r w:rsidRPr="00361A42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7990F90E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9AF8F30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6F14FD13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361A42">
        <w:rPr>
          <w:rFonts w:asciiTheme="minorHAnsi" w:hAnsiTheme="minorHAnsi" w:cstheme="minorHAnsi"/>
          <w:sz w:val="24"/>
          <w:szCs w:val="24"/>
          <w:lang w:val="pt-BR"/>
        </w:rPr>
        <w:t>Sumaré,_</w:t>
      </w:r>
      <w:proofErr w:type="gramEnd"/>
      <w:r w:rsidRPr="00361A42">
        <w:rPr>
          <w:rFonts w:asciiTheme="minorHAnsi" w:hAnsiTheme="minorHAnsi" w:cstheme="minorHAnsi"/>
          <w:sz w:val="24"/>
          <w:szCs w:val="24"/>
          <w:lang w:val="pt-BR"/>
        </w:rPr>
        <w:t>___de___________2026</w:t>
      </w:r>
      <w:r w:rsidRPr="00361A42">
        <w:rPr>
          <w:rFonts w:asciiTheme="minorHAnsi" w:hAnsiTheme="minorHAnsi" w:cstheme="minorHAnsi"/>
          <w:sz w:val="24"/>
          <w:szCs w:val="24"/>
          <w:lang w:val="pt-BR"/>
        </w:rPr>
        <w:br/>
      </w:r>
    </w:p>
    <w:p w14:paraId="133DBD89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429CFF85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361A42">
        <w:rPr>
          <w:rFonts w:asciiTheme="minorHAnsi" w:hAnsiTheme="minorHAnsi" w:cstheme="minorHAnsi"/>
          <w:sz w:val="24"/>
          <w:szCs w:val="24"/>
          <w:lang w:val="pt-BR"/>
        </w:rPr>
        <w:t>Assinatura</w:t>
      </w:r>
    </w:p>
    <w:p w14:paraId="1C03677D" w14:textId="77777777" w:rsidR="0070615B" w:rsidRPr="00361A42" w:rsidRDefault="0070615B" w:rsidP="0070615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61A42">
        <w:rPr>
          <w:rFonts w:asciiTheme="minorHAnsi" w:hAnsiTheme="minorHAnsi" w:cstheme="minorHAnsi"/>
          <w:sz w:val="24"/>
          <w:szCs w:val="24"/>
        </w:rPr>
        <w:t xml:space="preserve"> </w:t>
      </w:r>
    </w:p>
    <w:permEnd w:id="1261438050"/>
    <w:p w14:paraId="5D007DE8" w14:textId="3D993629" w:rsidR="002D4178" w:rsidRPr="003665E3" w:rsidRDefault="002D4178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58BE" w14:textId="77777777" w:rsidR="004F3170" w:rsidRPr="006D1E9A" w:rsidRDefault="004F3170" w:rsidP="006D1E9A">
      <w:r>
        <w:separator/>
      </w:r>
    </w:p>
  </w:endnote>
  <w:endnote w:type="continuationSeparator" w:id="0">
    <w:p w14:paraId="22CFF428" w14:textId="77777777" w:rsidR="004F3170" w:rsidRPr="006D1E9A" w:rsidRDefault="004F3170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7DBF" w14:textId="77777777" w:rsidR="004F3170" w:rsidRPr="006D1E9A" w:rsidRDefault="004F3170" w:rsidP="006D1E9A">
      <w:r>
        <w:separator/>
      </w:r>
    </w:p>
  </w:footnote>
  <w:footnote w:type="continuationSeparator" w:id="0">
    <w:p w14:paraId="239145AB" w14:textId="77777777" w:rsidR="004F3170" w:rsidRPr="006D1E9A" w:rsidRDefault="004F3170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122A"/>
    <w:rsid w:val="000120F2"/>
    <w:rsid w:val="00015E22"/>
    <w:rsid w:val="00040C95"/>
    <w:rsid w:val="00054A40"/>
    <w:rsid w:val="00061D09"/>
    <w:rsid w:val="00064275"/>
    <w:rsid w:val="00064762"/>
    <w:rsid w:val="00080C2E"/>
    <w:rsid w:val="000A0265"/>
    <w:rsid w:val="000C4D10"/>
    <w:rsid w:val="000D2BDC"/>
    <w:rsid w:val="000D6134"/>
    <w:rsid w:val="000D61D8"/>
    <w:rsid w:val="000E2AA2"/>
    <w:rsid w:val="000F24B3"/>
    <w:rsid w:val="0010177F"/>
    <w:rsid w:val="00104AAA"/>
    <w:rsid w:val="001324EC"/>
    <w:rsid w:val="00144E57"/>
    <w:rsid w:val="0015657E"/>
    <w:rsid w:val="00156CF8"/>
    <w:rsid w:val="001745C2"/>
    <w:rsid w:val="00183ECC"/>
    <w:rsid w:val="00193A97"/>
    <w:rsid w:val="001A45BB"/>
    <w:rsid w:val="001C6193"/>
    <w:rsid w:val="001F6A62"/>
    <w:rsid w:val="00201DBD"/>
    <w:rsid w:val="00202621"/>
    <w:rsid w:val="00225DBE"/>
    <w:rsid w:val="00241712"/>
    <w:rsid w:val="00256B4B"/>
    <w:rsid w:val="002732F7"/>
    <w:rsid w:val="00281264"/>
    <w:rsid w:val="00281E26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47614"/>
    <w:rsid w:val="00353578"/>
    <w:rsid w:val="003665E3"/>
    <w:rsid w:val="003714C6"/>
    <w:rsid w:val="003721C2"/>
    <w:rsid w:val="00387FBB"/>
    <w:rsid w:val="003A0CC2"/>
    <w:rsid w:val="003A5DDE"/>
    <w:rsid w:val="003B5D5E"/>
    <w:rsid w:val="0040666A"/>
    <w:rsid w:val="00460A32"/>
    <w:rsid w:val="00471D65"/>
    <w:rsid w:val="00474C93"/>
    <w:rsid w:val="00474DD2"/>
    <w:rsid w:val="004965F2"/>
    <w:rsid w:val="004A09A9"/>
    <w:rsid w:val="004B2CC9"/>
    <w:rsid w:val="004D20E9"/>
    <w:rsid w:val="004F1568"/>
    <w:rsid w:val="004F3170"/>
    <w:rsid w:val="004F45F7"/>
    <w:rsid w:val="0051286F"/>
    <w:rsid w:val="00530EBF"/>
    <w:rsid w:val="005329AB"/>
    <w:rsid w:val="00561EAB"/>
    <w:rsid w:val="00563022"/>
    <w:rsid w:val="0056799C"/>
    <w:rsid w:val="00572C80"/>
    <w:rsid w:val="005C0E26"/>
    <w:rsid w:val="005C5D9D"/>
    <w:rsid w:val="005D7245"/>
    <w:rsid w:val="005F75F6"/>
    <w:rsid w:val="00626437"/>
    <w:rsid w:val="00632FA0"/>
    <w:rsid w:val="00674CF2"/>
    <w:rsid w:val="00676D05"/>
    <w:rsid w:val="006C41A4"/>
    <w:rsid w:val="006D1E9A"/>
    <w:rsid w:val="006E24C5"/>
    <w:rsid w:val="00703FEA"/>
    <w:rsid w:val="0070615B"/>
    <w:rsid w:val="007312A5"/>
    <w:rsid w:val="007504C3"/>
    <w:rsid w:val="00784F22"/>
    <w:rsid w:val="0079343E"/>
    <w:rsid w:val="007F4C42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A629F"/>
    <w:rsid w:val="008E350B"/>
    <w:rsid w:val="00902F29"/>
    <w:rsid w:val="009262B1"/>
    <w:rsid w:val="00933093"/>
    <w:rsid w:val="009422D1"/>
    <w:rsid w:val="00956BD0"/>
    <w:rsid w:val="009639C6"/>
    <w:rsid w:val="00966197"/>
    <w:rsid w:val="00985DC3"/>
    <w:rsid w:val="00987539"/>
    <w:rsid w:val="0099245F"/>
    <w:rsid w:val="009B2A59"/>
    <w:rsid w:val="009B2EE2"/>
    <w:rsid w:val="009D72A8"/>
    <w:rsid w:val="00A06234"/>
    <w:rsid w:val="00A06CF2"/>
    <w:rsid w:val="00A169E2"/>
    <w:rsid w:val="00A40725"/>
    <w:rsid w:val="00A82D06"/>
    <w:rsid w:val="00A931CB"/>
    <w:rsid w:val="00AA44A5"/>
    <w:rsid w:val="00AF4E98"/>
    <w:rsid w:val="00B040B8"/>
    <w:rsid w:val="00B07321"/>
    <w:rsid w:val="00B50D75"/>
    <w:rsid w:val="00B52363"/>
    <w:rsid w:val="00B5647E"/>
    <w:rsid w:val="00B577B3"/>
    <w:rsid w:val="00BC2E54"/>
    <w:rsid w:val="00BC507C"/>
    <w:rsid w:val="00BE2367"/>
    <w:rsid w:val="00BF1B63"/>
    <w:rsid w:val="00BF3759"/>
    <w:rsid w:val="00C00C1E"/>
    <w:rsid w:val="00C36776"/>
    <w:rsid w:val="00C674E3"/>
    <w:rsid w:val="00C9021F"/>
    <w:rsid w:val="00C97355"/>
    <w:rsid w:val="00CB1A81"/>
    <w:rsid w:val="00CB2062"/>
    <w:rsid w:val="00CC5DEA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25AA"/>
    <w:rsid w:val="00DA46D4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45CBE"/>
    <w:rsid w:val="00E73F52"/>
    <w:rsid w:val="00EB71F4"/>
    <w:rsid w:val="00EC6050"/>
    <w:rsid w:val="00ED0506"/>
    <w:rsid w:val="00ED19FC"/>
    <w:rsid w:val="00ED3C98"/>
    <w:rsid w:val="00EE5FE3"/>
    <w:rsid w:val="00F16C51"/>
    <w:rsid w:val="00F54416"/>
    <w:rsid w:val="00F56E55"/>
    <w:rsid w:val="00F623EB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9</cp:revision>
  <cp:lastPrinted>2026-02-02T16:27:00Z</cp:lastPrinted>
  <dcterms:created xsi:type="dcterms:W3CDTF">2025-01-23T14:47:00Z</dcterms:created>
  <dcterms:modified xsi:type="dcterms:W3CDTF">2026-02-09T18:06:00Z</dcterms:modified>
</cp:coreProperties>
</file>