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8F94" w14:textId="02676F83" w:rsidR="00FC6ED6" w:rsidRPr="00D24FE9" w:rsidRDefault="00FC6ED6" w:rsidP="00DA2FC2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 xml:space="preserve">ANEXO II – MODELO DE PROPOSTA </w:t>
      </w:r>
      <w:r w:rsidR="00501BFC">
        <w:rPr>
          <w:rFonts w:cs="Arial"/>
          <w:b/>
          <w:sz w:val="24"/>
          <w:szCs w:val="24"/>
        </w:rPr>
        <w:t>DE PREÇOS</w:t>
      </w:r>
    </w:p>
    <w:p w14:paraId="3459EC98" w14:textId="77777777" w:rsidR="00FC6ED6" w:rsidRPr="00D24FE9" w:rsidRDefault="00FC6ED6" w:rsidP="00FC6ED6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À CÂMARA MUNICIPAL DE SUMARÉ</w:t>
      </w:r>
    </w:p>
    <w:p w14:paraId="6306B1FA" w14:textId="357308E1" w:rsidR="00FC6ED6" w:rsidRPr="00D24FE9" w:rsidRDefault="00FC6ED6" w:rsidP="00FC6ED6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 xml:space="preserve">Proposta que </w:t>
      </w:r>
      <w:r w:rsidR="001C45A1">
        <w:rPr>
          <w:rFonts w:cs="Arial"/>
          <w:sz w:val="24"/>
          <w:szCs w:val="24"/>
        </w:rPr>
        <w:t xml:space="preserve">se </w:t>
      </w:r>
      <w:r w:rsidRPr="00D24FE9">
        <w:rPr>
          <w:rFonts w:cs="Arial"/>
          <w:sz w:val="24"/>
          <w:szCs w:val="24"/>
        </w:rPr>
        <w:t xml:space="preserve">faz </w:t>
      </w:r>
      <w:r w:rsidR="002C3651" w:rsidRPr="00D24FE9">
        <w:rPr>
          <w:rFonts w:cs="Arial"/>
          <w:sz w:val="24"/>
          <w:szCs w:val="24"/>
        </w:rPr>
        <w:t xml:space="preserve">para </w:t>
      </w:r>
      <w:r w:rsidR="002C3651" w:rsidRPr="002C3651">
        <w:rPr>
          <w:rFonts w:cs="Arial"/>
          <w:sz w:val="24"/>
          <w:szCs w:val="24"/>
        </w:rPr>
        <w:t>aquisição</w:t>
      </w:r>
      <w:r w:rsidR="0003643F">
        <w:rPr>
          <w:rFonts w:cs="Arial"/>
          <w:sz w:val="24"/>
          <w:szCs w:val="24"/>
        </w:rPr>
        <w:t xml:space="preserve"> de</w:t>
      </w:r>
      <w:r w:rsidR="00EE2126" w:rsidRPr="00EE2126">
        <w:rPr>
          <w:rFonts w:cs="Arial"/>
          <w:b/>
          <w:bCs/>
          <w:sz w:val="24"/>
          <w:szCs w:val="24"/>
        </w:rPr>
        <w:t xml:space="preserve"> </w:t>
      </w:r>
      <w:r w:rsidR="00EC3850" w:rsidRPr="00EC3850">
        <w:rPr>
          <w:rFonts w:cs="Arial"/>
          <w:b/>
          <w:bCs/>
          <w:sz w:val="24"/>
          <w:szCs w:val="24"/>
        </w:rPr>
        <w:t xml:space="preserve">PURIFICADORES DE ÁGUA </w:t>
      </w:r>
      <w:r w:rsidR="00EC3850" w:rsidRPr="00EC3850">
        <w:rPr>
          <w:rFonts w:cs="Arial"/>
          <w:sz w:val="24"/>
          <w:szCs w:val="24"/>
        </w:rPr>
        <w:t xml:space="preserve">com kit completo (incluindo o serviço de instalação) </w:t>
      </w:r>
      <w:r w:rsidR="00EC3850" w:rsidRPr="00EC3850">
        <w:rPr>
          <w:rFonts w:cs="Arial"/>
          <w:b/>
          <w:bCs/>
          <w:sz w:val="24"/>
          <w:szCs w:val="24"/>
        </w:rPr>
        <w:t xml:space="preserve"> E UMIDIFICADORES DE AMBIENTES</w:t>
      </w:r>
      <w:r w:rsidR="00EC3850" w:rsidRPr="00E343A2">
        <w:rPr>
          <w:rFonts w:cs="Arial"/>
          <w:sz w:val="24"/>
          <w:szCs w:val="24"/>
        </w:rPr>
        <w:t xml:space="preserve"> para </w:t>
      </w:r>
      <w:r w:rsidR="002C3651" w:rsidRPr="001C45A1">
        <w:rPr>
          <w:rFonts w:cs="Arial"/>
          <w:sz w:val="24"/>
          <w:szCs w:val="24"/>
        </w:rPr>
        <w:t>os</w:t>
      </w:r>
      <w:r w:rsidR="002C3651">
        <w:rPr>
          <w:rFonts w:cs="Arial"/>
          <w:sz w:val="24"/>
          <w:szCs w:val="24"/>
        </w:rPr>
        <w:t xml:space="preserve"> diversos</w:t>
      </w:r>
      <w:r w:rsidR="001C45A1" w:rsidRPr="001C45A1">
        <w:rPr>
          <w:rFonts w:cs="Arial"/>
          <w:sz w:val="24"/>
          <w:szCs w:val="24"/>
        </w:rPr>
        <w:t xml:space="preserve"> setores da </w:t>
      </w:r>
      <w:r w:rsidR="001C45A1">
        <w:rPr>
          <w:rFonts w:cs="Arial"/>
          <w:sz w:val="24"/>
          <w:szCs w:val="24"/>
        </w:rPr>
        <w:t>C</w:t>
      </w:r>
      <w:r w:rsidR="001C45A1" w:rsidRPr="001C45A1">
        <w:rPr>
          <w:rFonts w:cs="Arial"/>
          <w:sz w:val="24"/>
          <w:szCs w:val="24"/>
        </w:rPr>
        <w:t xml:space="preserve">âmara </w:t>
      </w:r>
      <w:r w:rsidR="001C45A1">
        <w:rPr>
          <w:rFonts w:cs="Arial"/>
          <w:sz w:val="24"/>
          <w:szCs w:val="24"/>
        </w:rPr>
        <w:t>M</w:t>
      </w:r>
      <w:r w:rsidR="001C45A1" w:rsidRPr="001C45A1">
        <w:rPr>
          <w:rFonts w:cs="Arial"/>
          <w:sz w:val="24"/>
          <w:szCs w:val="24"/>
        </w:rPr>
        <w:t>unicipal de</w:t>
      </w:r>
      <w:r w:rsidR="001C45A1">
        <w:rPr>
          <w:rFonts w:cs="Arial"/>
          <w:sz w:val="24"/>
          <w:szCs w:val="24"/>
        </w:rPr>
        <w:t xml:space="preserve"> </w:t>
      </w:r>
      <w:r w:rsidR="002C3651">
        <w:rPr>
          <w:rFonts w:cs="Arial"/>
          <w:sz w:val="24"/>
          <w:szCs w:val="24"/>
        </w:rPr>
        <w:t>S</w:t>
      </w:r>
      <w:r w:rsidR="002C3651" w:rsidRPr="001C45A1">
        <w:rPr>
          <w:rFonts w:cs="Arial"/>
          <w:sz w:val="24"/>
          <w:szCs w:val="24"/>
        </w:rPr>
        <w:t>umaré</w:t>
      </w:r>
      <w:r w:rsidR="002C3651">
        <w:rPr>
          <w:rFonts w:cs="Arial"/>
          <w:b/>
          <w:bCs/>
          <w:sz w:val="24"/>
          <w:szCs w:val="24"/>
        </w:rPr>
        <w:t>,</w:t>
      </w:r>
      <w:r w:rsidR="001C45A1">
        <w:rPr>
          <w:rFonts w:cs="Arial"/>
          <w:sz w:val="24"/>
          <w:szCs w:val="24"/>
        </w:rPr>
        <w:t xml:space="preserve"> </w:t>
      </w:r>
      <w:r w:rsidR="002C3651">
        <w:rPr>
          <w:rFonts w:cs="Arial"/>
          <w:sz w:val="24"/>
          <w:szCs w:val="24"/>
        </w:rPr>
        <w:t>o</w:t>
      </w:r>
      <w:r w:rsidRPr="00D24FE9">
        <w:rPr>
          <w:rFonts w:cs="Arial"/>
          <w:sz w:val="24"/>
          <w:szCs w:val="24"/>
        </w:rPr>
        <w:t xml:space="preserve"> </w:t>
      </w:r>
      <w:r w:rsidR="003616D2">
        <w:rPr>
          <w:rFonts w:cs="Arial"/>
          <w:sz w:val="24"/>
          <w:szCs w:val="24"/>
        </w:rPr>
        <w:t>PREÇO TOTAL DESTA PROPOSTA</w:t>
      </w:r>
      <w:r w:rsidRPr="00D24FE9">
        <w:rPr>
          <w:rFonts w:cs="Arial"/>
          <w:sz w:val="24"/>
          <w:szCs w:val="24"/>
        </w:rPr>
        <w:t xml:space="preserve"> é de </w:t>
      </w:r>
      <w:r w:rsidRPr="00EE2126">
        <w:rPr>
          <w:rFonts w:cs="Arial"/>
          <w:b/>
          <w:bCs/>
          <w:sz w:val="24"/>
          <w:szCs w:val="24"/>
        </w:rPr>
        <w:t xml:space="preserve">R$ _______________, </w:t>
      </w:r>
      <w:r w:rsidRPr="00D24FE9">
        <w:rPr>
          <w:rFonts w:cs="Arial"/>
          <w:sz w:val="24"/>
          <w:szCs w:val="24"/>
        </w:rPr>
        <w:t>já inclusos todos os custos necessários tais como impostos, taxas, tributos e quaisquer outras despesas que incidam ou venham a incidir sobre o objeto da licitação, conforme tabela abaixo:</w:t>
      </w:r>
    </w:p>
    <w:tbl>
      <w:tblPr>
        <w:tblStyle w:val="Tabelacomgrade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556"/>
        <w:gridCol w:w="709"/>
        <w:gridCol w:w="624"/>
        <w:gridCol w:w="1644"/>
        <w:gridCol w:w="1361"/>
      </w:tblGrid>
      <w:tr w:rsidR="002C3651" w:rsidRPr="00BF51B1" w14:paraId="7E593D2B" w14:textId="77777777" w:rsidTr="00EC3850">
        <w:trPr>
          <w:trHeight w:val="176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E6BEC8" w14:textId="77777777" w:rsidR="001B5FEB" w:rsidRPr="00BF51B1" w:rsidRDefault="001B5FEB" w:rsidP="006B681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556" w:type="dxa"/>
            <w:shd w:val="clear" w:color="auto" w:fill="D0CECE" w:themeFill="background2" w:themeFillShade="E6"/>
            <w:vAlign w:val="center"/>
          </w:tcPr>
          <w:p w14:paraId="42F5EF3D" w14:textId="77777777" w:rsidR="001B5FEB" w:rsidRPr="00BF51B1" w:rsidRDefault="001B5FEB" w:rsidP="006B681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FE7D185" w14:textId="20F2606E" w:rsidR="001B5FEB" w:rsidRPr="00BF51B1" w:rsidRDefault="001B5FEB" w:rsidP="002C365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Un</w:t>
            </w:r>
          </w:p>
        </w:tc>
        <w:tc>
          <w:tcPr>
            <w:tcW w:w="624" w:type="dxa"/>
            <w:shd w:val="clear" w:color="auto" w:fill="D0CECE" w:themeFill="background2" w:themeFillShade="E6"/>
            <w:vAlign w:val="center"/>
          </w:tcPr>
          <w:p w14:paraId="2B5DDDC5" w14:textId="59BF74D8" w:rsidR="001B5FEB" w:rsidRPr="00BF51B1" w:rsidRDefault="001B5FEB" w:rsidP="006B681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1644" w:type="dxa"/>
            <w:shd w:val="clear" w:color="auto" w:fill="D0CECE" w:themeFill="background2" w:themeFillShade="E6"/>
          </w:tcPr>
          <w:p w14:paraId="4B118B2F" w14:textId="2B3463FC" w:rsidR="001B5FEB" w:rsidRPr="00BF51B1" w:rsidRDefault="001B5FEB" w:rsidP="006B681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 xml:space="preserve">Valor </w:t>
            </w:r>
            <w:r w:rsidR="002C3651">
              <w:rPr>
                <w:rFonts w:cs="Arial"/>
                <w:b/>
                <w:bCs/>
                <w:sz w:val="24"/>
                <w:szCs w:val="24"/>
              </w:rPr>
              <w:t>U</w:t>
            </w:r>
            <w:r w:rsidRPr="00BF51B1">
              <w:rPr>
                <w:rFonts w:cs="Arial"/>
                <w:b/>
                <w:bCs/>
                <w:sz w:val="24"/>
                <w:szCs w:val="24"/>
              </w:rPr>
              <w:t>nitário</w:t>
            </w:r>
          </w:p>
        </w:tc>
        <w:tc>
          <w:tcPr>
            <w:tcW w:w="1361" w:type="dxa"/>
            <w:shd w:val="clear" w:color="auto" w:fill="D0CECE" w:themeFill="background2" w:themeFillShade="E6"/>
            <w:vAlign w:val="center"/>
          </w:tcPr>
          <w:p w14:paraId="7B1561E3" w14:textId="765BA7C1" w:rsidR="001B5FEB" w:rsidRPr="00BF51B1" w:rsidRDefault="001B5FEB" w:rsidP="002C365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 xml:space="preserve">Valor </w:t>
            </w:r>
            <w:r w:rsidR="002C3651">
              <w:rPr>
                <w:rFonts w:cs="Arial"/>
                <w:b/>
                <w:bCs/>
                <w:sz w:val="24"/>
                <w:szCs w:val="24"/>
              </w:rPr>
              <w:t>T</w:t>
            </w:r>
            <w:r w:rsidRPr="00BF51B1">
              <w:rPr>
                <w:rFonts w:cs="Arial"/>
                <w:b/>
                <w:bCs/>
                <w:sz w:val="24"/>
                <w:szCs w:val="24"/>
              </w:rPr>
              <w:t>otal</w:t>
            </w:r>
          </w:p>
        </w:tc>
      </w:tr>
      <w:tr w:rsidR="002C3651" w:rsidRPr="00BF51B1" w14:paraId="52BCF6CB" w14:textId="77777777" w:rsidTr="00EC3850">
        <w:trPr>
          <w:trHeight w:val="751"/>
          <w:jc w:val="center"/>
        </w:trPr>
        <w:tc>
          <w:tcPr>
            <w:tcW w:w="704" w:type="dxa"/>
            <w:vAlign w:val="center"/>
          </w:tcPr>
          <w:p w14:paraId="38250866" w14:textId="77777777" w:rsidR="003616D2" w:rsidRPr="00BF51B1" w:rsidRDefault="003616D2" w:rsidP="002C365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56" w:type="dxa"/>
            <w:vAlign w:val="center"/>
          </w:tcPr>
          <w:p w14:paraId="7FC01322" w14:textId="06DFFB72" w:rsidR="003616D2" w:rsidRPr="00BF51B1" w:rsidRDefault="002C3651" w:rsidP="00EC3850">
            <w:pPr>
              <w:jc w:val="both"/>
              <w:rPr>
                <w:rFonts w:cs="Arial"/>
                <w:sz w:val="24"/>
                <w:szCs w:val="24"/>
              </w:rPr>
            </w:pPr>
            <w:r w:rsidRPr="0034524B">
              <w:rPr>
                <w:rFonts w:cs="Arial"/>
                <w:sz w:val="24"/>
                <w:szCs w:val="24"/>
              </w:rPr>
              <w:t xml:space="preserve">Purificador de Água com 3 </w:t>
            </w:r>
            <w:r w:rsidR="00EC3850">
              <w:rPr>
                <w:rFonts w:cs="Arial"/>
                <w:sz w:val="24"/>
                <w:szCs w:val="24"/>
              </w:rPr>
              <w:t xml:space="preserve">(três) </w:t>
            </w:r>
            <w:r w:rsidRPr="0034524B">
              <w:rPr>
                <w:rFonts w:cs="Arial"/>
                <w:sz w:val="24"/>
                <w:szCs w:val="24"/>
              </w:rPr>
              <w:t xml:space="preserve">temperaturas </w:t>
            </w:r>
            <w:r w:rsidR="00EC3850">
              <w:rPr>
                <w:rFonts w:cs="Arial"/>
                <w:sz w:val="24"/>
                <w:szCs w:val="24"/>
              </w:rPr>
              <w:t xml:space="preserve">  </w:t>
            </w:r>
            <w:r w:rsidRPr="0034524B">
              <w:rPr>
                <w:rFonts w:cs="Arial"/>
                <w:sz w:val="24"/>
                <w:szCs w:val="24"/>
              </w:rPr>
              <w:t>(fria, gelada e natural)</w:t>
            </w:r>
            <w:r w:rsidR="00EC3850">
              <w:rPr>
                <w:rFonts w:cs="Arial"/>
                <w:sz w:val="24"/>
                <w:szCs w:val="24"/>
              </w:rPr>
              <w:t>, com F</w:t>
            </w:r>
            <w:r w:rsidRPr="0034524B">
              <w:rPr>
                <w:rFonts w:cs="Arial"/>
                <w:sz w:val="24"/>
                <w:szCs w:val="24"/>
              </w:rPr>
              <w:t xml:space="preserve">iltração de </w:t>
            </w:r>
            <w:r w:rsidR="00EC3850">
              <w:rPr>
                <w:rFonts w:cs="Arial"/>
                <w:sz w:val="24"/>
                <w:szCs w:val="24"/>
              </w:rPr>
              <w:t>I</w:t>
            </w:r>
            <w:r w:rsidRPr="0034524B">
              <w:rPr>
                <w:rFonts w:cs="Arial"/>
                <w:sz w:val="24"/>
                <w:szCs w:val="24"/>
              </w:rPr>
              <w:t xml:space="preserve">mpurezas contidas na água, </w:t>
            </w:r>
            <w:r w:rsidR="00EC3850">
              <w:rPr>
                <w:rFonts w:cs="Arial"/>
                <w:sz w:val="24"/>
                <w:szCs w:val="24"/>
              </w:rPr>
              <w:t>R</w:t>
            </w:r>
            <w:r w:rsidRPr="0034524B">
              <w:rPr>
                <w:rFonts w:cs="Arial"/>
                <w:sz w:val="24"/>
                <w:szCs w:val="24"/>
              </w:rPr>
              <w:t xml:space="preserve">emoção de sabores e odores </w:t>
            </w:r>
            <w:r w:rsidR="00EC3850">
              <w:rPr>
                <w:rFonts w:cs="Arial"/>
                <w:sz w:val="24"/>
                <w:szCs w:val="24"/>
              </w:rPr>
              <w:t>d</w:t>
            </w:r>
            <w:r w:rsidRPr="0034524B">
              <w:rPr>
                <w:rFonts w:cs="Arial"/>
                <w:sz w:val="24"/>
                <w:szCs w:val="24"/>
              </w:rPr>
              <w:t>esagradáveis</w:t>
            </w:r>
            <w:r w:rsidR="00EC3850">
              <w:rPr>
                <w:rFonts w:cs="Arial"/>
                <w:sz w:val="24"/>
                <w:szCs w:val="24"/>
              </w:rPr>
              <w:t xml:space="preserve"> e</w:t>
            </w:r>
            <w:r>
              <w:rPr>
                <w:rFonts w:cs="Arial"/>
                <w:sz w:val="24"/>
                <w:szCs w:val="24"/>
              </w:rPr>
              <w:t xml:space="preserve"> Indicador de troca de filtro</w:t>
            </w:r>
            <w:r w:rsidR="00EC3850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06AAF6A4" w14:textId="460A61D9" w:rsidR="003616D2" w:rsidRPr="00BF51B1" w:rsidRDefault="002C3651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</w:t>
            </w:r>
          </w:p>
        </w:tc>
        <w:tc>
          <w:tcPr>
            <w:tcW w:w="624" w:type="dxa"/>
            <w:vAlign w:val="center"/>
          </w:tcPr>
          <w:p w14:paraId="67C4ABA5" w14:textId="3E3BFCF1" w:rsidR="003616D2" w:rsidRPr="00BF51B1" w:rsidRDefault="003616D2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2C365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14:paraId="7EF9D060" w14:textId="77777777" w:rsidR="003616D2" w:rsidRPr="00BF51B1" w:rsidRDefault="003616D2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  <w:tc>
          <w:tcPr>
            <w:tcW w:w="1361" w:type="dxa"/>
            <w:vAlign w:val="center"/>
          </w:tcPr>
          <w:p w14:paraId="50BBE13E" w14:textId="77777777" w:rsidR="003616D2" w:rsidRPr="00BF51B1" w:rsidRDefault="003616D2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</w:tr>
      <w:tr w:rsidR="002C3651" w:rsidRPr="00BF51B1" w14:paraId="3375070E" w14:textId="77777777" w:rsidTr="00EC3850">
        <w:trPr>
          <w:trHeight w:val="751"/>
          <w:jc w:val="center"/>
        </w:trPr>
        <w:tc>
          <w:tcPr>
            <w:tcW w:w="704" w:type="dxa"/>
            <w:vAlign w:val="center"/>
          </w:tcPr>
          <w:p w14:paraId="4ED6E468" w14:textId="20C2C9D0" w:rsidR="003616D2" w:rsidRPr="00BF51B1" w:rsidRDefault="003616D2" w:rsidP="002C365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0</w:t>
            </w:r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56" w:type="dxa"/>
            <w:vAlign w:val="center"/>
          </w:tcPr>
          <w:p w14:paraId="25055229" w14:textId="5F7BE0D4" w:rsidR="003616D2" w:rsidRPr="00BF51B1" w:rsidRDefault="00EC3850" w:rsidP="00EC3850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Serviço de </w:t>
            </w:r>
            <w:r w:rsidR="002C3651">
              <w:rPr>
                <w:rFonts w:cs="Arial"/>
                <w:sz w:val="24"/>
                <w:szCs w:val="24"/>
              </w:rPr>
              <w:t>Instalação dos Purificadores de Água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582DA358" w14:textId="782F76D6" w:rsidR="003616D2" w:rsidRPr="00BF51B1" w:rsidRDefault="002C3651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Serv.</w:t>
            </w:r>
          </w:p>
        </w:tc>
        <w:tc>
          <w:tcPr>
            <w:tcW w:w="624" w:type="dxa"/>
            <w:vAlign w:val="center"/>
          </w:tcPr>
          <w:p w14:paraId="69E04680" w14:textId="53D3431A" w:rsidR="003616D2" w:rsidRPr="00BF51B1" w:rsidRDefault="001C45A1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644" w:type="dxa"/>
            <w:vAlign w:val="center"/>
          </w:tcPr>
          <w:p w14:paraId="5BFD8D0A" w14:textId="77777777" w:rsidR="003616D2" w:rsidRPr="00BF51B1" w:rsidRDefault="003616D2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  <w:tc>
          <w:tcPr>
            <w:tcW w:w="1361" w:type="dxa"/>
            <w:vAlign w:val="center"/>
          </w:tcPr>
          <w:p w14:paraId="2918B218" w14:textId="77777777" w:rsidR="003616D2" w:rsidRPr="00BF51B1" w:rsidRDefault="003616D2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</w:tr>
      <w:tr w:rsidR="002C3651" w:rsidRPr="00BF51B1" w14:paraId="203CF20F" w14:textId="77777777" w:rsidTr="00EC3850">
        <w:trPr>
          <w:trHeight w:val="751"/>
          <w:jc w:val="center"/>
        </w:trPr>
        <w:tc>
          <w:tcPr>
            <w:tcW w:w="704" w:type="dxa"/>
            <w:vAlign w:val="center"/>
          </w:tcPr>
          <w:p w14:paraId="61159833" w14:textId="7F04FBEB" w:rsidR="003616D2" w:rsidRPr="00BF51B1" w:rsidRDefault="003616D2" w:rsidP="002C365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0</w:t>
            </w:r>
            <w:r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56" w:type="dxa"/>
            <w:vAlign w:val="center"/>
          </w:tcPr>
          <w:p w14:paraId="147CB58C" w14:textId="1F3F6165" w:rsidR="003616D2" w:rsidRPr="00BF51B1" w:rsidRDefault="002C3651" w:rsidP="00EC3850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Umidificador de </w:t>
            </w:r>
            <w:r w:rsidR="00EC3850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>mbiente</w:t>
            </w:r>
            <w:r w:rsidR="00EC3850">
              <w:rPr>
                <w:rFonts w:cs="Arial"/>
                <w:sz w:val="24"/>
                <w:szCs w:val="24"/>
              </w:rPr>
              <w:t xml:space="preserve"> (</w:t>
            </w:r>
            <w:r>
              <w:rPr>
                <w:rFonts w:cs="Arial"/>
                <w:sz w:val="24"/>
                <w:szCs w:val="24"/>
              </w:rPr>
              <w:t>Capacidade: 4</w:t>
            </w:r>
            <w:r w:rsidR="00EC3850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a</w:t>
            </w:r>
            <w:r w:rsidR="00EC3850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6 L; Material: Plástico, Metálico ou Acrílico; Voltagem: 110V ou Bi-Volt; Características Adicionais: Controle de </w:t>
            </w:r>
            <w:r w:rsidR="00EC3850">
              <w:rPr>
                <w:rFonts w:cs="Arial"/>
                <w:sz w:val="24"/>
                <w:szCs w:val="24"/>
              </w:rPr>
              <w:t>I</w:t>
            </w:r>
            <w:r>
              <w:rPr>
                <w:rFonts w:cs="Arial"/>
                <w:sz w:val="24"/>
                <w:szCs w:val="24"/>
              </w:rPr>
              <w:t>ntensidade e Direção de Névoa; Potência: 25 w a 50 w.</w:t>
            </w:r>
          </w:p>
        </w:tc>
        <w:tc>
          <w:tcPr>
            <w:tcW w:w="709" w:type="dxa"/>
            <w:vAlign w:val="center"/>
          </w:tcPr>
          <w:p w14:paraId="0F4D673F" w14:textId="09BFA804" w:rsidR="003616D2" w:rsidRPr="00BF51B1" w:rsidRDefault="001C45A1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</w:t>
            </w:r>
          </w:p>
        </w:tc>
        <w:tc>
          <w:tcPr>
            <w:tcW w:w="624" w:type="dxa"/>
            <w:vAlign w:val="center"/>
          </w:tcPr>
          <w:p w14:paraId="277E95E2" w14:textId="52F136EB" w:rsidR="003616D2" w:rsidRPr="00BF51B1" w:rsidRDefault="002C3651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  <w:r w:rsidR="003616D2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644" w:type="dxa"/>
            <w:vAlign w:val="center"/>
          </w:tcPr>
          <w:p w14:paraId="3E48C935" w14:textId="77777777" w:rsidR="003616D2" w:rsidRPr="00BF51B1" w:rsidRDefault="003616D2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  <w:tc>
          <w:tcPr>
            <w:tcW w:w="1361" w:type="dxa"/>
            <w:vAlign w:val="center"/>
          </w:tcPr>
          <w:p w14:paraId="095BC262" w14:textId="77777777" w:rsidR="003616D2" w:rsidRPr="00BF51B1" w:rsidRDefault="003616D2" w:rsidP="002C36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</w:tr>
    </w:tbl>
    <w:p w14:paraId="0D8B2A76" w14:textId="57A84011" w:rsidR="00FC6ED6" w:rsidRPr="00B376CA" w:rsidRDefault="00DA2FC2" w:rsidP="00DA2FC2">
      <w:pPr>
        <w:spacing w:before="120" w:line="360" w:lineRule="auto"/>
        <w:jc w:val="both"/>
        <w:rPr>
          <w:rFonts w:cs="Arial"/>
          <w:b/>
          <w:bCs/>
          <w:sz w:val="24"/>
          <w:szCs w:val="24"/>
        </w:rPr>
      </w:pPr>
      <w:r w:rsidRPr="00D24FE9">
        <w:rPr>
          <w:rFonts w:cs="Arial"/>
          <w:sz w:val="24"/>
          <w:szCs w:val="24"/>
        </w:rPr>
        <w:t>PRAZO DE VALIDADE DA PROPOSTA</w:t>
      </w:r>
      <w:r w:rsidR="00FC6ED6" w:rsidRPr="00D24FE9">
        <w:rPr>
          <w:rFonts w:cs="Arial"/>
          <w:sz w:val="24"/>
          <w:szCs w:val="24"/>
        </w:rPr>
        <w:t xml:space="preserve">: </w:t>
      </w:r>
      <w:r w:rsidR="00EE2126" w:rsidRPr="00B376CA">
        <w:rPr>
          <w:rFonts w:cs="Arial"/>
          <w:b/>
          <w:bCs/>
          <w:sz w:val="24"/>
          <w:szCs w:val="24"/>
        </w:rPr>
        <w:t>30 (</w:t>
      </w:r>
      <w:r w:rsidRPr="00B376CA">
        <w:rPr>
          <w:rFonts w:cs="Arial"/>
          <w:b/>
          <w:bCs/>
          <w:sz w:val="24"/>
          <w:szCs w:val="24"/>
        </w:rPr>
        <w:t>trinta dias</w:t>
      </w:r>
      <w:r w:rsidR="00EE2126" w:rsidRPr="00B376CA">
        <w:rPr>
          <w:rFonts w:cs="Arial"/>
          <w:b/>
          <w:bCs/>
          <w:sz w:val="24"/>
          <w:szCs w:val="24"/>
        </w:rPr>
        <w:t>)</w:t>
      </w:r>
    </w:p>
    <w:p w14:paraId="2EE8B162" w14:textId="519249BC" w:rsidR="00FC6ED6" w:rsidRPr="00D24FE9" w:rsidRDefault="00FC6ED6" w:rsidP="00FC6ED6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Declaramos que cumpriremos integralmente as especificações, garantia</w:t>
      </w:r>
      <w:r w:rsidR="001C45A1">
        <w:rPr>
          <w:rFonts w:cs="Arial"/>
          <w:sz w:val="24"/>
          <w:szCs w:val="24"/>
        </w:rPr>
        <w:t>s</w:t>
      </w:r>
      <w:r w:rsidRPr="00D24FE9">
        <w:rPr>
          <w:rFonts w:cs="Arial"/>
          <w:sz w:val="24"/>
          <w:szCs w:val="24"/>
        </w:rPr>
        <w:t xml:space="preserve">, condições e prazos </w:t>
      </w:r>
      <w:r w:rsidR="001C45A1">
        <w:rPr>
          <w:rFonts w:cs="Arial"/>
          <w:sz w:val="24"/>
          <w:szCs w:val="24"/>
        </w:rPr>
        <w:t xml:space="preserve">constantes no </w:t>
      </w:r>
      <w:r w:rsidR="00331EA4">
        <w:rPr>
          <w:rFonts w:cs="Arial"/>
          <w:sz w:val="24"/>
          <w:szCs w:val="24"/>
        </w:rPr>
        <w:t>Termo de Referência (TR)</w:t>
      </w:r>
      <w:r w:rsidR="00DA2FC2">
        <w:rPr>
          <w:rFonts w:cs="Arial"/>
          <w:sz w:val="24"/>
          <w:szCs w:val="24"/>
        </w:rPr>
        <w:t xml:space="preserve"> anexo</w:t>
      </w:r>
      <w:r w:rsidRPr="00D24FE9">
        <w:rPr>
          <w:rFonts w:cs="Arial"/>
          <w:sz w:val="24"/>
          <w:szCs w:val="24"/>
        </w:rPr>
        <w:t>.</w:t>
      </w:r>
    </w:p>
    <w:p w14:paraId="2FE9BF24" w14:textId="168237CB" w:rsidR="00FC6ED6" w:rsidRDefault="00FC6ED6" w:rsidP="00DA2FC2">
      <w:pPr>
        <w:spacing w:after="480" w:line="360" w:lineRule="auto"/>
        <w:jc w:val="right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Sumaré, ___</w:t>
      </w:r>
      <w:r w:rsidR="00DA2FC2">
        <w:rPr>
          <w:rFonts w:cs="Arial"/>
          <w:sz w:val="24"/>
          <w:szCs w:val="24"/>
        </w:rPr>
        <w:t>_</w:t>
      </w:r>
      <w:r w:rsidRPr="00D24FE9">
        <w:rPr>
          <w:rFonts w:cs="Arial"/>
          <w:sz w:val="24"/>
          <w:szCs w:val="24"/>
        </w:rPr>
        <w:t>_de_____</w:t>
      </w:r>
      <w:r w:rsidR="00DA2FC2">
        <w:rPr>
          <w:rFonts w:cs="Arial"/>
          <w:sz w:val="24"/>
          <w:szCs w:val="24"/>
        </w:rPr>
        <w:t>__</w:t>
      </w:r>
      <w:r w:rsidRPr="00D24FE9">
        <w:rPr>
          <w:rFonts w:cs="Arial"/>
          <w:sz w:val="24"/>
          <w:szCs w:val="24"/>
        </w:rPr>
        <w:t>______202</w:t>
      </w:r>
      <w:r w:rsidR="00DA2FC2">
        <w:rPr>
          <w:rFonts w:cs="Arial"/>
          <w:sz w:val="24"/>
          <w:szCs w:val="24"/>
        </w:rPr>
        <w:t>5</w:t>
      </w:r>
      <w:r w:rsidRPr="00D24FE9">
        <w:rPr>
          <w:rFonts w:cs="Arial"/>
          <w:sz w:val="24"/>
          <w:szCs w:val="24"/>
        </w:rPr>
        <w:t>.</w:t>
      </w:r>
    </w:p>
    <w:p w14:paraId="4AA57D57" w14:textId="77777777" w:rsidR="00EC3850" w:rsidRDefault="00FC6ED6" w:rsidP="00DA2FC2">
      <w:pPr>
        <w:spacing w:after="0" w:line="360" w:lineRule="auto"/>
        <w:jc w:val="center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_________________________________________</w:t>
      </w:r>
    </w:p>
    <w:p w14:paraId="1F2905B6" w14:textId="77777777" w:rsidR="00EC3850" w:rsidRDefault="00FC6ED6" w:rsidP="00DA2FC2">
      <w:pPr>
        <w:spacing w:line="360" w:lineRule="auto"/>
        <w:jc w:val="center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Assinatura</w:t>
      </w:r>
    </w:p>
    <w:p w14:paraId="7EB444BE" w14:textId="31FBAD02" w:rsidR="007A7B13" w:rsidRDefault="00EC3850" w:rsidP="00DA2FC2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Identificação do Responsável:</w:t>
      </w:r>
    </w:p>
    <w:p w14:paraId="3A6A6167" w14:textId="15EA748F" w:rsidR="00EC3850" w:rsidRDefault="00EC3850" w:rsidP="00DA2FC2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Razão social:</w:t>
      </w:r>
    </w:p>
    <w:p w14:paraId="5626818B" w14:textId="6B5AD000" w:rsidR="00EC3850" w:rsidRDefault="00EC3850" w:rsidP="00DA2FC2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CNPJ: </w:t>
      </w:r>
    </w:p>
    <w:p w14:paraId="4D1D6349" w14:textId="77777777" w:rsidR="00EC3850" w:rsidRPr="00DA2FC2" w:rsidRDefault="00EC3850" w:rsidP="00DA2FC2">
      <w:pPr>
        <w:spacing w:line="360" w:lineRule="auto"/>
        <w:jc w:val="center"/>
        <w:rPr>
          <w:sz w:val="24"/>
          <w:szCs w:val="24"/>
        </w:rPr>
      </w:pPr>
    </w:p>
    <w:sectPr w:rsidR="00EC3850" w:rsidRPr="00DA2FC2" w:rsidSect="00A56BF6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6B3CD" w14:textId="77777777" w:rsidR="00003025" w:rsidRDefault="00003025">
      <w:pPr>
        <w:spacing w:after="0" w:line="240" w:lineRule="auto"/>
      </w:pPr>
      <w:r>
        <w:separator/>
      </w:r>
    </w:p>
  </w:endnote>
  <w:endnote w:type="continuationSeparator" w:id="0">
    <w:p w14:paraId="38B59AA0" w14:textId="77777777" w:rsidR="00003025" w:rsidRDefault="0000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73E29" w14:textId="77777777" w:rsidR="009E29FD" w:rsidRDefault="009E29FD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5226898"/>
  <w:bookmarkStart w:id="1" w:name="_Hlk65226899"/>
  <w:p w14:paraId="57EE1A60" w14:textId="77777777" w:rsidR="009E29FD" w:rsidRPr="006D1E9A" w:rsidRDefault="00FC6ED6" w:rsidP="00D70ECD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21D30" wp14:editId="62E69AF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488167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EmWAjq+AQAA0A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6476AD97" w14:textId="77777777" w:rsidR="009E29FD" w:rsidRPr="006D1E9A" w:rsidRDefault="00FC6ED6" w:rsidP="00D70ECD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A132" w14:textId="77777777" w:rsidR="009E29FD" w:rsidRDefault="009E29F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4A13F" w14:textId="77777777" w:rsidR="00003025" w:rsidRDefault="00003025">
      <w:pPr>
        <w:spacing w:after="0" w:line="240" w:lineRule="auto"/>
      </w:pPr>
      <w:r>
        <w:separator/>
      </w:r>
    </w:p>
  </w:footnote>
  <w:footnote w:type="continuationSeparator" w:id="0">
    <w:p w14:paraId="19CAB9DC" w14:textId="77777777" w:rsidR="00003025" w:rsidRDefault="0000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D311" w14:textId="77777777" w:rsidR="009E29FD" w:rsidRPr="006D1E9A" w:rsidRDefault="00FC6ED6" w:rsidP="00D70ECD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0EE2CD5" wp14:editId="4C3A85C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D7DB81" id="Agrupar 1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7C2BD992" wp14:editId="3946A203">
          <wp:extent cx="1501253" cy="525439"/>
          <wp:effectExtent l="0" t="0" r="3810" b="8255"/>
          <wp:docPr id="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D6"/>
    <w:rsid w:val="00003025"/>
    <w:rsid w:val="0003643F"/>
    <w:rsid w:val="00155BFB"/>
    <w:rsid w:val="001B5FEB"/>
    <w:rsid w:val="001C45A1"/>
    <w:rsid w:val="002422FF"/>
    <w:rsid w:val="00242A68"/>
    <w:rsid w:val="002437B6"/>
    <w:rsid w:val="00253DDF"/>
    <w:rsid w:val="002C3651"/>
    <w:rsid w:val="00331EA4"/>
    <w:rsid w:val="00332CE8"/>
    <w:rsid w:val="003616D2"/>
    <w:rsid w:val="00467562"/>
    <w:rsid w:val="00501BFC"/>
    <w:rsid w:val="00773D9D"/>
    <w:rsid w:val="007A7B13"/>
    <w:rsid w:val="007B1037"/>
    <w:rsid w:val="00861864"/>
    <w:rsid w:val="009E29FD"/>
    <w:rsid w:val="00A00579"/>
    <w:rsid w:val="00AD2E63"/>
    <w:rsid w:val="00B376CA"/>
    <w:rsid w:val="00CF71EE"/>
    <w:rsid w:val="00DA2FC2"/>
    <w:rsid w:val="00DB193E"/>
    <w:rsid w:val="00E722FE"/>
    <w:rsid w:val="00EA70B3"/>
    <w:rsid w:val="00EC3850"/>
    <w:rsid w:val="00EE2126"/>
    <w:rsid w:val="00F02BDE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33E4"/>
  <w15:chartTrackingRefBased/>
  <w15:docId w15:val="{3DC97A8C-873A-4F52-819E-065C231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- Compras - CMS</dc:creator>
  <cp:keywords/>
  <dc:description/>
  <cp:lastModifiedBy>Wesley - Compras - CMS</cp:lastModifiedBy>
  <cp:revision>3</cp:revision>
  <dcterms:created xsi:type="dcterms:W3CDTF">2025-02-28T12:52:00Z</dcterms:created>
  <dcterms:modified xsi:type="dcterms:W3CDTF">2025-04-14T12:49:00Z</dcterms:modified>
</cp:coreProperties>
</file>