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67F" w14:textId="35B5EBBA" w:rsidR="003665E3" w:rsidRPr="003665E3" w:rsidRDefault="009E0E83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DC6D34D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RazãoSocial:</w:t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E70C859" w14:textId="0B0F95E9" w:rsidR="003665E3" w:rsidRPr="00257FCC" w:rsidRDefault="003665E3" w:rsidP="00DF24D9">
      <w:pPr>
        <w:spacing w:line="300" w:lineRule="auto"/>
        <w:jc w:val="both"/>
        <w:rPr>
          <w:rFonts w:ascii="Calibri" w:hAnsi="Calibri" w:cs="Arial"/>
          <w:b/>
          <w:bCs/>
          <w:sz w:val="24"/>
          <w:szCs w:val="24"/>
          <w:lang w:val="pt-BR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257FC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257FCC">
        <w:rPr>
          <w:rFonts w:ascii="Calibri" w:hAnsi="Calibri" w:cs="Arial"/>
          <w:b/>
          <w:bCs/>
          <w:sz w:val="24"/>
          <w:szCs w:val="24"/>
          <w:lang w:val="pt-BR"/>
        </w:rPr>
        <w:t>a</w:t>
      </w:r>
      <w:r w:rsidR="00257FCC" w:rsidRPr="00257FCC">
        <w:rPr>
          <w:rFonts w:ascii="Calibri" w:hAnsi="Calibri" w:cs="Arial"/>
          <w:b/>
          <w:bCs/>
          <w:sz w:val="24"/>
          <w:szCs w:val="24"/>
          <w:lang w:val="pt-BR"/>
        </w:rPr>
        <w:t>quisição de 03 (três) tapetes de alta absorção de umidade para utilização nas portas de acesso aos prédios e elevador da Câmara Municipal de Sumaré.</w:t>
      </w:r>
      <w:r w:rsidR="00257FCC">
        <w:rPr>
          <w:rFonts w:ascii="Calibri" w:hAnsi="Calibri" w:cs="Arial"/>
          <w:b/>
          <w:bCs/>
          <w:sz w:val="24"/>
          <w:szCs w:val="24"/>
          <w:lang w:val="pt-BR"/>
        </w:rPr>
        <w:t xml:space="preserve"> </w:t>
      </w:r>
      <w:r w:rsidR="00F30E50">
        <w:rPr>
          <w:rFonts w:ascii="Calibri" w:hAnsi="Calibri" w:cs="Calibri"/>
          <w:sz w:val="24"/>
          <w:szCs w:val="24"/>
        </w:rPr>
        <w:t>Valor</w:t>
      </w:r>
      <w:r w:rsidR="00582001">
        <w:rPr>
          <w:rFonts w:ascii="Calibri" w:hAnsi="Calibri" w:cs="Calibri"/>
          <w:sz w:val="24"/>
          <w:szCs w:val="24"/>
        </w:rPr>
        <w:t xml:space="preserve"> </w:t>
      </w:r>
      <w:r w:rsidRPr="003665E3">
        <w:rPr>
          <w:rFonts w:ascii="Calibri" w:hAnsi="Calibri" w:cs="Calibri"/>
          <w:sz w:val="24"/>
          <w:szCs w:val="24"/>
        </w:rPr>
        <w:t xml:space="preserve">total </w:t>
      </w:r>
      <w:r w:rsidR="006A36B9">
        <w:rPr>
          <w:rFonts w:ascii="Calibri" w:hAnsi="Calibri" w:cs="Calibri"/>
          <w:sz w:val="24"/>
          <w:szCs w:val="24"/>
        </w:rPr>
        <w:t xml:space="preserve">da contratação é </w:t>
      </w:r>
      <w:r w:rsidRPr="003665E3">
        <w:rPr>
          <w:rFonts w:ascii="Calibri" w:hAnsi="Calibri" w:cs="Calibri"/>
          <w:sz w:val="24"/>
          <w:szCs w:val="24"/>
        </w:rPr>
        <w:t xml:space="preserve">de R$ _______________, já inclusos todos os custos necessários tais como impostos, taxas, tributos e quaisquer outras despesas que incidam ou venham a incidir sobre o objeto da </w:t>
      </w:r>
      <w:r>
        <w:rPr>
          <w:rFonts w:ascii="Calibri" w:hAnsi="Calibri" w:cs="Calibri"/>
          <w:sz w:val="24"/>
          <w:szCs w:val="24"/>
        </w:rPr>
        <w:t>contração</w:t>
      </w:r>
      <w:r w:rsidRPr="003665E3">
        <w:rPr>
          <w:rFonts w:ascii="Calibri" w:hAnsi="Calibri" w:cs="Calibri"/>
          <w:sz w:val="24"/>
          <w:szCs w:val="24"/>
        </w:rPr>
        <w:t>, conforme tabela abaixo:</w:t>
      </w: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709"/>
        <w:gridCol w:w="708"/>
        <w:gridCol w:w="1701"/>
        <w:gridCol w:w="2125"/>
      </w:tblGrid>
      <w:tr w:rsidR="00257FCC" w:rsidRPr="00257FCC" w14:paraId="43C98394" w14:textId="795C7B05" w:rsidTr="00EC73CE">
        <w:trPr>
          <w:trHeight w:val="582"/>
          <w:jc w:val="center"/>
        </w:trPr>
        <w:tc>
          <w:tcPr>
            <w:tcW w:w="846" w:type="dxa"/>
            <w:shd w:val="clear" w:color="000000" w:fill="BFBFBF"/>
            <w:noWrap/>
            <w:vAlign w:val="center"/>
            <w:hideMark/>
          </w:tcPr>
          <w:p w14:paraId="2E26D371" w14:textId="62B0A3BB" w:rsidR="00257FCC" w:rsidRPr="00257FCC" w:rsidRDefault="00EC73CE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="00257FCC"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103" w:type="dxa"/>
            <w:shd w:val="clear" w:color="000000" w:fill="BFBFBF"/>
            <w:vAlign w:val="center"/>
            <w:hideMark/>
          </w:tcPr>
          <w:p w14:paraId="31894B4E" w14:textId="1E45468F" w:rsidR="00257FCC" w:rsidRPr="00257FCC" w:rsidRDefault="00EC73CE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="00257FCC"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7B1ACC65" w14:textId="5EF2A8DE" w:rsidR="00257FCC" w:rsidRPr="00257FCC" w:rsidRDefault="00EC73CE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="00257FCC"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708" w:type="dxa"/>
            <w:shd w:val="clear" w:color="000000" w:fill="BFBFBF"/>
            <w:vAlign w:val="center"/>
            <w:hideMark/>
          </w:tcPr>
          <w:p w14:paraId="4E202F75" w14:textId="658C8B51" w:rsidR="00257FCC" w:rsidRPr="00257FCC" w:rsidRDefault="00EC73CE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="00257FCC"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701" w:type="dxa"/>
            <w:shd w:val="clear" w:color="000000" w:fill="BFBFBF"/>
          </w:tcPr>
          <w:p w14:paraId="6222139E" w14:textId="185DB0EE" w:rsidR="00257FCC" w:rsidRPr="00257FCC" w:rsidRDefault="00257FCC" w:rsidP="00257FC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br/>
              <w:t>Valor Unitário</w:t>
            </w:r>
          </w:p>
        </w:tc>
        <w:tc>
          <w:tcPr>
            <w:tcW w:w="2125" w:type="dxa"/>
            <w:shd w:val="clear" w:color="000000" w:fill="BFBFBF"/>
          </w:tcPr>
          <w:p w14:paraId="7C784840" w14:textId="77777777" w:rsidR="00257FCC" w:rsidRPr="00257FCC" w:rsidRDefault="00257FCC" w:rsidP="00257FC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6BE85A90" w14:textId="009558B2" w:rsidR="00257FCC" w:rsidRPr="00257FCC" w:rsidRDefault="00257FCC" w:rsidP="00257FCC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257FCC" w:rsidRPr="00257FCC" w14:paraId="6C76ADD6" w14:textId="4BE727F2" w:rsidTr="00EC73CE">
        <w:trPr>
          <w:trHeight w:val="102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C9AA12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F4CCD8" w14:textId="77777777" w:rsidR="00257FCC" w:rsidRPr="00257FCC" w:rsidRDefault="00257FCC" w:rsidP="00EB03F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Tapete para recepção personalizado com as seguintes especificações:</w:t>
            </w:r>
          </w:p>
          <w:p w14:paraId="08635BA8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Confeccionado em nylon de alta torção</w:t>
            </w:r>
          </w:p>
          <w:p w14:paraId="66BFDFB2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Medidas 1,10m a 1,20m de largura e 1,70m a 1,80m de comprimento. </w:t>
            </w:r>
          </w:p>
          <w:p w14:paraId="69F59B2F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Retenção de água acima de 4,0 Litros/m²</w:t>
            </w:r>
          </w:p>
          <w:p w14:paraId="0E4F4D04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Base em borracha antiderrapante</w:t>
            </w:r>
          </w:p>
          <w:p w14:paraId="134A5E5C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Resistente a lavagem manual e industrial</w:t>
            </w:r>
          </w:p>
          <w:p w14:paraId="2712A2F9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Bordas reforçadas e rebaixadas</w:t>
            </w:r>
          </w:p>
          <w:p w14:paraId="1103031A" w14:textId="15405A72" w:rsidR="00257FCC" w:rsidRPr="00257FCC" w:rsidRDefault="00257FCC" w:rsidP="00EB03FD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Personalizado com impressão do logo da Câmara Municipal de Sumaré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AAB5A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AC6A4C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701" w:type="dxa"/>
          </w:tcPr>
          <w:p w14:paraId="48AAE39D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</w:tcPr>
          <w:p w14:paraId="7DF43C76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57FCC" w:rsidRPr="00257FCC" w14:paraId="6DA6D74A" w14:textId="1DC07AFF" w:rsidTr="00EC73CE">
        <w:trPr>
          <w:trHeight w:val="10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FF7EED8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CF1111" w14:textId="77777777" w:rsidR="00257FCC" w:rsidRPr="00257FCC" w:rsidRDefault="00257FCC" w:rsidP="00EB03F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Tapete para elevador personalizado com as seguintes especificações:</w:t>
            </w:r>
          </w:p>
          <w:p w14:paraId="3CCE96C3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Confeccionado em nylon de alta torção</w:t>
            </w:r>
          </w:p>
          <w:p w14:paraId="5C7A8BA8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Medidas 1,20m de largura e 1,25m de comprimento. </w:t>
            </w:r>
          </w:p>
          <w:p w14:paraId="644C9D8C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Retenção de água acima de 4,0 Litros/m²</w:t>
            </w:r>
          </w:p>
          <w:p w14:paraId="6A44E4D0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Base em borracha antiderrapante</w:t>
            </w:r>
          </w:p>
          <w:p w14:paraId="700B0169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Resistente a lavagem manual e industrial</w:t>
            </w:r>
          </w:p>
          <w:p w14:paraId="71421107" w14:textId="77777777" w:rsidR="00257FCC" w:rsidRPr="00257FCC" w:rsidRDefault="00257FCC" w:rsidP="00257FCC">
            <w:pPr>
              <w:pStyle w:val="PargrafodaLista"/>
              <w:numPr>
                <w:ilvl w:val="0"/>
                <w:numId w:val="22"/>
              </w:numPr>
              <w:tabs>
                <w:tab w:val="clear" w:pos="426"/>
              </w:tabs>
              <w:spacing w:after="0" w:line="276" w:lineRule="auto"/>
              <w:ind w:right="0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Bordas reforçadas e rebaixadas</w:t>
            </w:r>
          </w:p>
          <w:p w14:paraId="0E942B5D" w14:textId="22DC64DD" w:rsidR="00257FCC" w:rsidRPr="00257FCC" w:rsidRDefault="00257FCC" w:rsidP="00EB03FD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hAnsiTheme="minorHAnsi" w:cstheme="minorHAnsi"/>
                <w:bCs/>
                <w:sz w:val="20"/>
                <w:szCs w:val="20"/>
              </w:rPr>
              <w:t>Personalizado com impressão do logo da Câmara Municipal de Sumaré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503EF6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8C5BB4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57F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701" w:type="dxa"/>
          </w:tcPr>
          <w:p w14:paraId="6FFE79D9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5" w:type="dxa"/>
          </w:tcPr>
          <w:p w14:paraId="7C3B537D" w14:textId="77777777" w:rsidR="00257FCC" w:rsidRPr="00257FCC" w:rsidRDefault="00257FCC" w:rsidP="00EB03FD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08E69A2" w14:textId="77777777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700840C9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  <w:r w:rsidR="00596B10">
        <w:rPr>
          <w:rFonts w:ascii="Calibri" w:hAnsi="Calibri" w:cs="Arial"/>
          <w:sz w:val="24"/>
          <w:szCs w:val="24"/>
        </w:rPr>
        <w:t>9</w:t>
      </w:r>
      <w:r w:rsidR="00BC2E54">
        <w:rPr>
          <w:rFonts w:ascii="Calibri" w:hAnsi="Calibri" w:cs="Arial"/>
          <w:sz w:val="24"/>
          <w:szCs w:val="24"/>
        </w:rPr>
        <w:t>0 dias</w:t>
      </w:r>
      <w:r w:rsidR="008432F5">
        <w:rPr>
          <w:rFonts w:ascii="Calibri" w:hAnsi="Calibri" w:cs="Arial"/>
          <w:sz w:val="24"/>
          <w:szCs w:val="24"/>
        </w:rPr>
        <w:t>.</w:t>
      </w:r>
    </w:p>
    <w:p w14:paraId="143AEEAA" w14:textId="1DF38524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Declaramos que cumpriremos integralmente as especificações, garantia, condições e prazos descritos </w:t>
      </w:r>
      <w:r w:rsidR="00A93CCB">
        <w:rPr>
          <w:rFonts w:ascii="Calibri" w:hAnsi="Calibri" w:cs="Arial"/>
          <w:sz w:val="24"/>
          <w:szCs w:val="24"/>
        </w:rPr>
        <w:t>no</w:t>
      </w:r>
      <w:r w:rsidR="009C5D26">
        <w:rPr>
          <w:rFonts w:ascii="Calibri" w:hAnsi="Calibri" w:cs="Arial"/>
          <w:sz w:val="24"/>
          <w:szCs w:val="24"/>
        </w:rPr>
        <w:t xml:space="preserve"> Termo de Referência-ane-aed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4750B730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Sumaré,____de___________2024</w:t>
      </w:r>
    </w:p>
    <w:p w14:paraId="6103B03A" w14:textId="77777777" w:rsidR="00EC73CE" w:rsidRDefault="00EC73CE" w:rsidP="00DF24D9">
      <w:pPr>
        <w:jc w:val="right"/>
        <w:rPr>
          <w:rFonts w:ascii="Calibri" w:hAnsi="Calibri" w:cs="Arial"/>
          <w:sz w:val="24"/>
          <w:szCs w:val="24"/>
        </w:rPr>
      </w:pPr>
    </w:p>
    <w:p w14:paraId="353C1E96" w14:textId="708C3819" w:rsidR="00EC73CE" w:rsidRDefault="003665E3" w:rsidP="00EC73CE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36E6F" w14:textId="77777777" w:rsidR="002D1AB8" w:rsidRPr="006D1E9A" w:rsidRDefault="002D1AB8" w:rsidP="006D1E9A">
      <w:r>
        <w:separator/>
      </w:r>
    </w:p>
  </w:endnote>
  <w:endnote w:type="continuationSeparator" w:id="0">
    <w:p w14:paraId="1FBEC761" w14:textId="77777777" w:rsidR="002D1AB8" w:rsidRPr="006D1E9A" w:rsidRDefault="002D1AB8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CF4C" w14:textId="77777777" w:rsidR="002D1AB8" w:rsidRPr="006D1E9A" w:rsidRDefault="002D1AB8" w:rsidP="006D1E9A">
      <w:r>
        <w:separator/>
      </w:r>
    </w:p>
  </w:footnote>
  <w:footnote w:type="continuationSeparator" w:id="0">
    <w:p w14:paraId="6FCB7804" w14:textId="77777777" w:rsidR="002D1AB8" w:rsidRPr="006D1E9A" w:rsidRDefault="002D1AB8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19863AB"/>
    <w:multiLevelType w:val="hybridMultilevel"/>
    <w:tmpl w:val="C5061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9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7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1"/>
  </w:num>
  <w:num w:numId="2" w16cid:durableId="760486138">
    <w:abstractNumId w:val="14"/>
  </w:num>
  <w:num w:numId="3" w16cid:durableId="1519810346">
    <w:abstractNumId w:val="9"/>
  </w:num>
  <w:num w:numId="4" w16cid:durableId="2028098207">
    <w:abstractNumId w:val="4"/>
  </w:num>
  <w:num w:numId="5" w16cid:durableId="812405463">
    <w:abstractNumId w:val="11"/>
  </w:num>
  <w:num w:numId="6" w16cid:durableId="1465852595">
    <w:abstractNumId w:val="1"/>
  </w:num>
  <w:num w:numId="7" w16cid:durableId="1192493474">
    <w:abstractNumId w:val="16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20"/>
  </w:num>
  <w:num w:numId="11" w16cid:durableId="394082866">
    <w:abstractNumId w:val="18"/>
  </w:num>
  <w:num w:numId="12" w16cid:durableId="32075274">
    <w:abstractNumId w:val="8"/>
  </w:num>
  <w:num w:numId="13" w16cid:durableId="129056132">
    <w:abstractNumId w:val="5"/>
  </w:num>
  <w:num w:numId="14" w16cid:durableId="1595626119">
    <w:abstractNumId w:val="13"/>
  </w:num>
  <w:num w:numId="15" w16cid:durableId="1434400985">
    <w:abstractNumId w:val="15"/>
  </w:num>
  <w:num w:numId="16" w16cid:durableId="691802371">
    <w:abstractNumId w:val="17"/>
  </w:num>
  <w:num w:numId="17" w16cid:durableId="1441337157">
    <w:abstractNumId w:val="19"/>
  </w:num>
  <w:num w:numId="18" w16cid:durableId="235289590">
    <w:abstractNumId w:val="12"/>
  </w:num>
  <w:num w:numId="19" w16cid:durableId="206837483">
    <w:abstractNumId w:val="7"/>
  </w:num>
  <w:num w:numId="20" w16cid:durableId="2010327104">
    <w:abstractNumId w:val="0"/>
  </w:num>
  <w:num w:numId="21" w16cid:durableId="377359460">
    <w:abstractNumId w:val="10"/>
  </w:num>
  <w:num w:numId="22" w16cid:durableId="1840726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40C95"/>
    <w:rsid w:val="0005516E"/>
    <w:rsid w:val="00064275"/>
    <w:rsid w:val="00064762"/>
    <w:rsid w:val="0009126E"/>
    <w:rsid w:val="000C4D10"/>
    <w:rsid w:val="000D2BDC"/>
    <w:rsid w:val="000D61D8"/>
    <w:rsid w:val="000E2AA2"/>
    <w:rsid w:val="000F7C04"/>
    <w:rsid w:val="0010177F"/>
    <w:rsid w:val="00104AAA"/>
    <w:rsid w:val="001324EC"/>
    <w:rsid w:val="00144E57"/>
    <w:rsid w:val="0015657E"/>
    <w:rsid w:val="00156CF8"/>
    <w:rsid w:val="00173F5F"/>
    <w:rsid w:val="001745C2"/>
    <w:rsid w:val="00193A97"/>
    <w:rsid w:val="001A45BB"/>
    <w:rsid w:val="001C6193"/>
    <w:rsid w:val="00201DBD"/>
    <w:rsid w:val="00202621"/>
    <w:rsid w:val="00207576"/>
    <w:rsid w:val="00225DBE"/>
    <w:rsid w:val="00256B4B"/>
    <w:rsid w:val="00257FCC"/>
    <w:rsid w:val="002732F7"/>
    <w:rsid w:val="00293074"/>
    <w:rsid w:val="002B50EB"/>
    <w:rsid w:val="002D1AB8"/>
    <w:rsid w:val="002D2B33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58F6"/>
    <w:rsid w:val="003A5DDE"/>
    <w:rsid w:val="003B5D5E"/>
    <w:rsid w:val="0040491E"/>
    <w:rsid w:val="0040666A"/>
    <w:rsid w:val="00437165"/>
    <w:rsid w:val="00456DA8"/>
    <w:rsid w:val="00460A32"/>
    <w:rsid w:val="0046280A"/>
    <w:rsid w:val="00471D65"/>
    <w:rsid w:val="00474C93"/>
    <w:rsid w:val="004965F2"/>
    <w:rsid w:val="004A09A9"/>
    <w:rsid w:val="004B2CC9"/>
    <w:rsid w:val="004D20E9"/>
    <w:rsid w:val="004F1568"/>
    <w:rsid w:val="004F45F7"/>
    <w:rsid w:val="00507C8B"/>
    <w:rsid w:val="0051286F"/>
    <w:rsid w:val="00530EBF"/>
    <w:rsid w:val="00561EAB"/>
    <w:rsid w:val="00563022"/>
    <w:rsid w:val="0056799C"/>
    <w:rsid w:val="00572C80"/>
    <w:rsid w:val="00582001"/>
    <w:rsid w:val="00592B8A"/>
    <w:rsid w:val="00596B10"/>
    <w:rsid w:val="005C0E26"/>
    <w:rsid w:val="005C503C"/>
    <w:rsid w:val="005C5D9D"/>
    <w:rsid w:val="005F75F6"/>
    <w:rsid w:val="00626437"/>
    <w:rsid w:val="00632FA0"/>
    <w:rsid w:val="00674CF2"/>
    <w:rsid w:val="006A223D"/>
    <w:rsid w:val="006A36B9"/>
    <w:rsid w:val="006C41A4"/>
    <w:rsid w:val="006D1E9A"/>
    <w:rsid w:val="007253A7"/>
    <w:rsid w:val="007312A5"/>
    <w:rsid w:val="00745E60"/>
    <w:rsid w:val="0079343E"/>
    <w:rsid w:val="00806DAF"/>
    <w:rsid w:val="00822396"/>
    <w:rsid w:val="00825369"/>
    <w:rsid w:val="00827F5A"/>
    <w:rsid w:val="008432F5"/>
    <w:rsid w:val="008454F6"/>
    <w:rsid w:val="00862DCD"/>
    <w:rsid w:val="008749FA"/>
    <w:rsid w:val="00877311"/>
    <w:rsid w:val="008837BC"/>
    <w:rsid w:val="00887B6C"/>
    <w:rsid w:val="008C2AC6"/>
    <w:rsid w:val="008E350B"/>
    <w:rsid w:val="00902F29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C041E"/>
    <w:rsid w:val="009C5D26"/>
    <w:rsid w:val="009E0E83"/>
    <w:rsid w:val="00A06CF2"/>
    <w:rsid w:val="00A169E2"/>
    <w:rsid w:val="00A66BBB"/>
    <w:rsid w:val="00A82D06"/>
    <w:rsid w:val="00A931CB"/>
    <w:rsid w:val="00A93CCB"/>
    <w:rsid w:val="00AA44A5"/>
    <w:rsid w:val="00AA7F47"/>
    <w:rsid w:val="00AF4E98"/>
    <w:rsid w:val="00B02244"/>
    <w:rsid w:val="00B040B8"/>
    <w:rsid w:val="00B07321"/>
    <w:rsid w:val="00B50D75"/>
    <w:rsid w:val="00B52363"/>
    <w:rsid w:val="00B5647E"/>
    <w:rsid w:val="00B82DE4"/>
    <w:rsid w:val="00BC2E54"/>
    <w:rsid w:val="00BC507C"/>
    <w:rsid w:val="00BE01BD"/>
    <w:rsid w:val="00BF1B63"/>
    <w:rsid w:val="00C00C1E"/>
    <w:rsid w:val="00C36776"/>
    <w:rsid w:val="00C45591"/>
    <w:rsid w:val="00C66378"/>
    <w:rsid w:val="00C74961"/>
    <w:rsid w:val="00C9021F"/>
    <w:rsid w:val="00CB1A81"/>
    <w:rsid w:val="00CB2062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0019"/>
    <w:rsid w:val="00E121AB"/>
    <w:rsid w:val="00E45CBE"/>
    <w:rsid w:val="00E73F52"/>
    <w:rsid w:val="00EC6050"/>
    <w:rsid w:val="00EC73CE"/>
    <w:rsid w:val="00ED3C98"/>
    <w:rsid w:val="00EE5FE3"/>
    <w:rsid w:val="00F30E50"/>
    <w:rsid w:val="00F33E80"/>
    <w:rsid w:val="00F44AE7"/>
    <w:rsid w:val="00F54416"/>
    <w:rsid w:val="00F56E55"/>
    <w:rsid w:val="00F5749B"/>
    <w:rsid w:val="00F757A3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252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24</cp:revision>
  <cp:lastPrinted>2024-10-03T18:26:00Z</cp:lastPrinted>
  <dcterms:created xsi:type="dcterms:W3CDTF">2024-06-19T15:04:00Z</dcterms:created>
  <dcterms:modified xsi:type="dcterms:W3CDTF">2024-10-03T18:37:00Z</dcterms:modified>
</cp:coreProperties>
</file>